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75" w:rsidRPr="00764DCC" w:rsidRDefault="00625939" w:rsidP="00B23C75">
      <w:pPr>
        <w:rPr>
          <w:sz w:val="24"/>
          <w:szCs w:val="24"/>
        </w:rPr>
      </w:pPr>
      <w:r w:rsidRPr="00764DCC">
        <w:rPr>
          <w:rFonts w:hint="eastAsia"/>
          <w:sz w:val="24"/>
          <w:szCs w:val="24"/>
        </w:rPr>
        <w:t>様式</w:t>
      </w:r>
      <w:r w:rsidR="00764DCC" w:rsidRPr="00764DCC">
        <w:rPr>
          <w:rFonts w:hint="eastAsia"/>
          <w:sz w:val="24"/>
          <w:szCs w:val="24"/>
        </w:rPr>
        <w:t>第１</w:t>
      </w:r>
      <w:r w:rsidRPr="00764DCC">
        <w:rPr>
          <w:rFonts w:hint="eastAsia"/>
          <w:sz w:val="24"/>
          <w:szCs w:val="24"/>
        </w:rPr>
        <w:t>（第</w:t>
      </w:r>
      <w:r w:rsidR="00764DCC" w:rsidRPr="00764DCC">
        <w:rPr>
          <w:rFonts w:hint="eastAsia"/>
          <w:sz w:val="24"/>
          <w:szCs w:val="24"/>
        </w:rPr>
        <w:t>２</w:t>
      </w:r>
      <w:r w:rsidRPr="00764DCC">
        <w:rPr>
          <w:rFonts w:hint="eastAsia"/>
          <w:sz w:val="24"/>
          <w:szCs w:val="24"/>
        </w:rPr>
        <w:t>条関係）</w:t>
      </w:r>
    </w:p>
    <w:p w:rsidR="00625939" w:rsidRDefault="00625939" w:rsidP="003121ED">
      <w:pPr>
        <w:jc w:val="center"/>
        <w:rPr>
          <w:sz w:val="24"/>
          <w:szCs w:val="24"/>
        </w:rPr>
      </w:pPr>
      <w:r w:rsidRPr="00764DCC">
        <w:rPr>
          <w:rFonts w:hint="eastAsia"/>
          <w:sz w:val="24"/>
          <w:szCs w:val="24"/>
        </w:rPr>
        <w:t>美浜町ふるさと</w:t>
      </w:r>
      <w:r w:rsidR="00AF5DDC">
        <w:rPr>
          <w:rFonts w:hint="eastAsia"/>
          <w:sz w:val="24"/>
          <w:szCs w:val="24"/>
        </w:rPr>
        <w:t>納税</w:t>
      </w:r>
      <w:r w:rsidR="003121ED" w:rsidRPr="00764DCC">
        <w:rPr>
          <w:rFonts w:hint="eastAsia"/>
          <w:sz w:val="24"/>
          <w:szCs w:val="24"/>
        </w:rPr>
        <w:t>申込書</w:t>
      </w:r>
    </w:p>
    <w:p w:rsidR="00193EC9" w:rsidRPr="00764DCC" w:rsidRDefault="00193EC9" w:rsidP="003121ED">
      <w:pPr>
        <w:jc w:val="center"/>
        <w:rPr>
          <w:sz w:val="24"/>
          <w:szCs w:val="24"/>
        </w:rPr>
      </w:pPr>
    </w:p>
    <w:p w:rsidR="003121ED" w:rsidRDefault="003121ED" w:rsidP="003121ED">
      <w:pPr>
        <w:wordWrap w:val="0"/>
        <w:jc w:val="right"/>
        <w:rPr>
          <w:sz w:val="24"/>
          <w:szCs w:val="24"/>
        </w:rPr>
      </w:pPr>
      <w:r w:rsidRPr="00764DCC">
        <w:rPr>
          <w:rFonts w:hint="eastAsia"/>
          <w:sz w:val="24"/>
          <w:szCs w:val="24"/>
        </w:rPr>
        <w:t xml:space="preserve">年　　月　　日　</w:t>
      </w:r>
    </w:p>
    <w:p w:rsidR="003121ED" w:rsidRPr="00764DCC" w:rsidRDefault="003121ED" w:rsidP="003121ED">
      <w:pPr>
        <w:jc w:val="left"/>
        <w:rPr>
          <w:sz w:val="24"/>
          <w:szCs w:val="24"/>
        </w:rPr>
      </w:pPr>
      <w:r w:rsidRPr="00764DCC">
        <w:rPr>
          <w:rFonts w:hint="eastAsia"/>
          <w:sz w:val="24"/>
          <w:szCs w:val="24"/>
        </w:rPr>
        <w:t>美浜町長　様</w:t>
      </w:r>
    </w:p>
    <w:p w:rsidR="003121ED" w:rsidRPr="00764DCC" w:rsidRDefault="003121ED" w:rsidP="00764DCC">
      <w:pPr>
        <w:ind w:firstLineChars="1282" w:firstLine="3077"/>
        <w:jc w:val="left"/>
        <w:rPr>
          <w:sz w:val="24"/>
          <w:szCs w:val="24"/>
          <w:u w:val="single"/>
        </w:rPr>
      </w:pPr>
      <w:r w:rsidRPr="00764DCC">
        <w:rPr>
          <w:rFonts w:hint="eastAsia"/>
          <w:sz w:val="24"/>
          <w:szCs w:val="24"/>
          <w:u w:val="single"/>
        </w:rPr>
        <w:t xml:space="preserve">ご住所　〒　　　　　　　　　　　　　　　　　　</w:t>
      </w:r>
    </w:p>
    <w:p w:rsidR="003121ED" w:rsidRPr="00764DCC" w:rsidRDefault="003121ED" w:rsidP="00764DCC">
      <w:pPr>
        <w:ind w:firstLineChars="1282" w:firstLine="3077"/>
        <w:jc w:val="left"/>
        <w:rPr>
          <w:sz w:val="24"/>
          <w:szCs w:val="24"/>
          <w:u w:val="single"/>
        </w:rPr>
      </w:pPr>
      <w:r w:rsidRPr="00764DCC">
        <w:rPr>
          <w:rFonts w:hint="eastAsia"/>
          <w:sz w:val="24"/>
          <w:szCs w:val="24"/>
          <w:u w:val="single"/>
        </w:rPr>
        <w:t xml:space="preserve">お名前　　　　　　　　　　　　　　　　　　　　</w:t>
      </w:r>
    </w:p>
    <w:p w:rsidR="003121ED" w:rsidRPr="00764DCC" w:rsidRDefault="003121ED" w:rsidP="00764DCC">
      <w:pPr>
        <w:ind w:firstLineChars="1282" w:firstLine="3077"/>
        <w:jc w:val="left"/>
        <w:rPr>
          <w:sz w:val="24"/>
          <w:szCs w:val="24"/>
        </w:rPr>
      </w:pPr>
      <w:r w:rsidRPr="00764DCC">
        <w:rPr>
          <w:rFonts w:hint="eastAsia"/>
          <w:sz w:val="24"/>
          <w:szCs w:val="24"/>
        </w:rPr>
        <w:t xml:space="preserve">ご連絡先　</w:t>
      </w:r>
      <w:r w:rsidRPr="00764DCC">
        <w:rPr>
          <w:rFonts w:hint="eastAsia"/>
          <w:sz w:val="24"/>
          <w:szCs w:val="24"/>
          <w:u w:val="single"/>
        </w:rPr>
        <w:t xml:space="preserve">電話　　　　　　　　　　　　　　　　</w:t>
      </w:r>
    </w:p>
    <w:p w:rsidR="003121ED" w:rsidRPr="00764DCC" w:rsidRDefault="003121ED" w:rsidP="003121ED">
      <w:pPr>
        <w:jc w:val="left"/>
        <w:rPr>
          <w:sz w:val="24"/>
          <w:szCs w:val="24"/>
          <w:u w:val="single"/>
        </w:rPr>
      </w:pPr>
      <w:r w:rsidRPr="00764DCC">
        <w:rPr>
          <w:rFonts w:hint="eastAsia"/>
          <w:sz w:val="24"/>
          <w:szCs w:val="24"/>
        </w:rPr>
        <w:t xml:space="preserve">　　　　　　　　　　　　　　　　　　</w:t>
      </w:r>
      <w:r w:rsidRPr="00764DCC">
        <w:rPr>
          <w:rFonts w:hint="eastAsia"/>
          <w:sz w:val="24"/>
          <w:szCs w:val="24"/>
          <w:u w:val="single"/>
        </w:rPr>
        <w:t>FAX</w:t>
      </w:r>
      <w:r w:rsidRPr="00764DCC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3121ED" w:rsidRDefault="003121ED" w:rsidP="00AA296B">
      <w:pPr>
        <w:ind w:rightChars="-135" w:right="-283"/>
        <w:jc w:val="left"/>
        <w:rPr>
          <w:sz w:val="24"/>
          <w:szCs w:val="24"/>
          <w:u w:val="single"/>
        </w:rPr>
      </w:pPr>
      <w:r w:rsidRPr="00764DCC">
        <w:rPr>
          <w:rFonts w:hint="eastAsia"/>
          <w:sz w:val="24"/>
          <w:szCs w:val="24"/>
        </w:rPr>
        <w:t xml:space="preserve">　　　　　　　　　　　　　　　　　　</w:t>
      </w:r>
      <w:r w:rsidRPr="00764DCC">
        <w:rPr>
          <w:rFonts w:hint="eastAsia"/>
          <w:sz w:val="24"/>
          <w:szCs w:val="24"/>
          <w:u w:val="single"/>
        </w:rPr>
        <w:t>E-mail</w:t>
      </w:r>
      <w:r w:rsidRPr="00764DC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193EC9" w:rsidRPr="00764DCC" w:rsidRDefault="00193EC9" w:rsidP="00AA296B">
      <w:pPr>
        <w:ind w:rightChars="-135" w:right="-283"/>
        <w:jc w:val="left"/>
        <w:rPr>
          <w:sz w:val="24"/>
          <w:szCs w:val="24"/>
          <w:u w:val="single"/>
        </w:rPr>
      </w:pPr>
    </w:p>
    <w:p w:rsidR="003121ED" w:rsidRPr="00764DCC" w:rsidRDefault="003121ED" w:rsidP="003121ED">
      <w:pPr>
        <w:jc w:val="left"/>
        <w:rPr>
          <w:sz w:val="24"/>
          <w:szCs w:val="24"/>
        </w:rPr>
      </w:pPr>
      <w:r w:rsidRPr="00764DCC">
        <w:rPr>
          <w:rFonts w:hint="eastAsia"/>
          <w:sz w:val="24"/>
          <w:szCs w:val="24"/>
        </w:rPr>
        <w:t xml:space="preserve">　私は、「美浜町ふるさと</w:t>
      </w:r>
      <w:r w:rsidR="00AF5DDC">
        <w:rPr>
          <w:rFonts w:hint="eastAsia"/>
          <w:sz w:val="24"/>
          <w:szCs w:val="24"/>
        </w:rPr>
        <w:t>納税制度</w:t>
      </w:r>
      <w:r w:rsidRPr="00764DCC">
        <w:rPr>
          <w:rFonts w:hint="eastAsia"/>
          <w:sz w:val="24"/>
          <w:szCs w:val="24"/>
        </w:rPr>
        <w:t>」の趣旨に賛同し、次のとおり美浜町</w:t>
      </w:r>
      <w:r w:rsidR="00AF5DDC">
        <w:rPr>
          <w:rFonts w:hint="eastAsia"/>
          <w:sz w:val="24"/>
          <w:szCs w:val="24"/>
        </w:rPr>
        <w:t>ふるさと応援</w:t>
      </w:r>
      <w:r w:rsidR="00782815">
        <w:rPr>
          <w:rFonts w:hint="eastAsia"/>
          <w:sz w:val="24"/>
          <w:szCs w:val="24"/>
        </w:rPr>
        <w:t>寄附</w:t>
      </w:r>
      <w:r w:rsidR="00AF5DDC">
        <w:rPr>
          <w:rFonts w:hint="eastAsia"/>
          <w:sz w:val="24"/>
          <w:szCs w:val="24"/>
        </w:rPr>
        <w:t>金</w:t>
      </w:r>
      <w:r w:rsidRPr="00764DCC">
        <w:rPr>
          <w:rFonts w:hint="eastAsia"/>
          <w:sz w:val="24"/>
          <w:szCs w:val="24"/>
        </w:rPr>
        <w:t>を申し込みます。</w:t>
      </w:r>
    </w:p>
    <w:p w:rsidR="003121ED" w:rsidRPr="00764DCC" w:rsidRDefault="003121ED" w:rsidP="003121ED">
      <w:pPr>
        <w:pStyle w:val="a6"/>
        <w:rPr>
          <w:sz w:val="24"/>
          <w:szCs w:val="24"/>
        </w:rPr>
      </w:pPr>
      <w:r w:rsidRPr="00764DCC">
        <w:rPr>
          <w:rFonts w:hint="eastAsia"/>
          <w:sz w:val="24"/>
          <w:szCs w:val="24"/>
        </w:rPr>
        <w:t>記</w:t>
      </w:r>
    </w:p>
    <w:p w:rsidR="003121ED" w:rsidRPr="00764DCC" w:rsidRDefault="003121ED" w:rsidP="003121ED">
      <w:pPr>
        <w:pStyle w:val="a8"/>
        <w:jc w:val="left"/>
        <w:rPr>
          <w:sz w:val="24"/>
          <w:szCs w:val="24"/>
        </w:rPr>
      </w:pPr>
      <w:r w:rsidRPr="00764DCC">
        <w:rPr>
          <w:rFonts w:hint="eastAsia"/>
          <w:sz w:val="24"/>
          <w:szCs w:val="24"/>
        </w:rPr>
        <w:t>１　寄附金の使いみち及び</w:t>
      </w:r>
      <w:r w:rsidR="00782815">
        <w:rPr>
          <w:rFonts w:hint="eastAsia"/>
          <w:sz w:val="24"/>
          <w:szCs w:val="24"/>
        </w:rPr>
        <w:t>寄附</w:t>
      </w:r>
      <w:r w:rsidRPr="00764DCC">
        <w:rPr>
          <w:rFonts w:hint="eastAsia"/>
          <w:sz w:val="24"/>
          <w:szCs w:val="24"/>
        </w:rPr>
        <w:t>金額</w:t>
      </w:r>
    </w:p>
    <w:p w:rsidR="003121ED" w:rsidRPr="00764DCC" w:rsidRDefault="00824DF4" w:rsidP="003121ED">
      <w:pPr>
        <w:pStyle w:val="a8"/>
        <w:numPr>
          <w:ilvl w:val="0"/>
          <w:numId w:val="2"/>
        </w:numPr>
        <w:jc w:val="left"/>
        <w:rPr>
          <w:sz w:val="24"/>
          <w:szCs w:val="24"/>
        </w:rPr>
      </w:pPr>
      <w:r w:rsidRPr="00764DCC">
        <w:rPr>
          <w:rFonts w:hint="eastAsia"/>
          <w:sz w:val="24"/>
          <w:szCs w:val="24"/>
        </w:rPr>
        <w:t>寄附金の使いみちとして希望する事業の指定欄にチェック</w:t>
      </w:r>
      <w:r w:rsidR="003121ED" w:rsidRPr="00764DCC">
        <w:rPr>
          <w:rFonts w:hint="eastAsia"/>
          <w:sz w:val="24"/>
          <w:szCs w:val="24"/>
        </w:rPr>
        <w:t>を記入し、寄</w:t>
      </w:r>
      <w:r w:rsidR="00217EBC">
        <w:rPr>
          <w:rFonts w:hint="eastAsia"/>
          <w:sz w:val="24"/>
          <w:szCs w:val="24"/>
        </w:rPr>
        <w:t>附</w:t>
      </w:r>
      <w:r w:rsidR="003121ED" w:rsidRPr="00764DCC">
        <w:rPr>
          <w:rFonts w:hint="eastAsia"/>
          <w:sz w:val="24"/>
          <w:szCs w:val="24"/>
        </w:rPr>
        <w:t>金額欄に</w:t>
      </w:r>
      <w:r w:rsidRPr="00764DCC">
        <w:rPr>
          <w:rFonts w:hint="eastAsia"/>
          <w:sz w:val="24"/>
          <w:szCs w:val="24"/>
        </w:rPr>
        <w:t>金額を記入してください。</w:t>
      </w:r>
    </w:p>
    <w:tbl>
      <w:tblPr>
        <w:tblStyle w:val="aa"/>
        <w:tblW w:w="8789" w:type="dxa"/>
        <w:tblInd w:w="108" w:type="dxa"/>
        <w:tblLook w:val="04A0" w:firstRow="1" w:lastRow="0" w:firstColumn="1" w:lastColumn="0" w:noHBand="0" w:noVBand="1"/>
      </w:tblPr>
      <w:tblGrid>
        <w:gridCol w:w="709"/>
        <w:gridCol w:w="6237"/>
        <w:gridCol w:w="1843"/>
      </w:tblGrid>
      <w:tr w:rsidR="00824DF4" w:rsidRPr="00764DCC" w:rsidTr="007C5848"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4DF4" w:rsidRPr="00764DCC" w:rsidRDefault="00824DF4" w:rsidP="007C5848">
            <w:pPr>
              <w:rPr>
                <w:sz w:val="24"/>
                <w:szCs w:val="24"/>
              </w:rPr>
            </w:pPr>
            <w:r w:rsidRPr="00764DCC">
              <w:rPr>
                <w:rFonts w:hint="eastAsia"/>
                <w:sz w:val="24"/>
                <w:szCs w:val="24"/>
              </w:rPr>
              <w:t>指定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:rsidR="00824DF4" w:rsidRPr="00764DCC" w:rsidRDefault="00824DF4" w:rsidP="007C5848">
            <w:pPr>
              <w:jc w:val="center"/>
              <w:rPr>
                <w:sz w:val="24"/>
                <w:szCs w:val="24"/>
              </w:rPr>
            </w:pPr>
            <w:r w:rsidRPr="00764DCC">
              <w:rPr>
                <w:rFonts w:hint="eastAsia"/>
                <w:sz w:val="24"/>
                <w:szCs w:val="24"/>
              </w:rPr>
              <w:t>事業の種類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4DF4" w:rsidRPr="00764DCC" w:rsidRDefault="00824DF4" w:rsidP="007C5848">
            <w:pPr>
              <w:jc w:val="center"/>
              <w:rPr>
                <w:sz w:val="24"/>
                <w:szCs w:val="24"/>
              </w:rPr>
            </w:pPr>
            <w:r w:rsidRPr="00764DCC">
              <w:rPr>
                <w:rFonts w:hint="eastAsia"/>
                <w:sz w:val="24"/>
                <w:szCs w:val="24"/>
              </w:rPr>
              <w:t>寄附金額</w:t>
            </w:r>
          </w:p>
        </w:tc>
      </w:tr>
      <w:tr w:rsidR="00824DF4" w:rsidRPr="00764DCC" w:rsidTr="007C5848">
        <w:trPr>
          <w:trHeight w:val="345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24DF4" w:rsidRPr="00764DCC" w:rsidRDefault="00824DF4" w:rsidP="003121E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:rsidR="00824DF4" w:rsidRPr="00764DCC" w:rsidRDefault="00824DF4" w:rsidP="00824DF4">
            <w:pPr>
              <w:pStyle w:val="a3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764DCC">
              <w:rPr>
                <w:rFonts w:hint="eastAsia"/>
                <w:sz w:val="24"/>
                <w:szCs w:val="24"/>
              </w:rPr>
              <w:t>自然を活かし、快適に住み続けられるまちづくり事業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24DF4" w:rsidRPr="00764DCC" w:rsidRDefault="00824DF4" w:rsidP="00824DF4">
            <w:pPr>
              <w:jc w:val="right"/>
              <w:rPr>
                <w:sz w:val="24"/>
                <w:szCs w:val="24"/>
              </w:rPr>
            </w:pPr>
            <w:r w:rsidRPr="00764DC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24DF4" w:rsidRPr="00764DCC" w:rsidTr="007C5848">
        <w:trPr>
          <w:trHeight w:val="375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24DF4" w:rsidRPr="00764DCC" w:rsidRDefault="00824DF4" w:rsidP="003121E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:rsidR="00824DF4" w:rsidRPr="00764DCC" w:rsidRDefault="00824DF4" w:rsidP="00824DF4">
            <w:pPr>
              <w:pStyle w:val="a3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764DCC">
              <w:rPr>
                <w:rFonts w:hint="eastAsia"/>
                <w:sz w:val="24"/>
                <w:szCs w:val="24"/>
              </w:rPr>
              <w:t>安心・安全な暮らしができるまちづくり事業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24DF4" w:rsidRPr="00764DCC" w:rsidRDefault="00824DF4" w:rsidP="00824DF4">
            <w:pPr>
              <w:jc w:val="right"/>
              <w:rPr>
                <w:sz w:val="24"/>
                <w:szCs w:val="24"/>
              </w:rPr>
            </w:pPr>
            <w:r w:rsidRPr="00764DC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24DF4" w:rsidRPr="00764DCC" w:rsidTr="007C5848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24DF4" w:rsidRPr="00764DCC" w:rsidRDefault="00824DF4" w:rsidP="003121E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:rsidR="00824DF4" w:rsidRPr="00764DCC" w:rsidRDefault="00824DF4" w:rsidP="00824DF4">
            <w:pPr>
              <w:pStyle w:val="a3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764DCC">
              <w:rPr>
                <w:rFonts w:hint="eastAsia"/>
                <w:sz w:val="24"/>
                <w:szCs w:val="24"/>
              </w:rPr>
              <w:t>産業経済に活力のあるまちづくり事業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24DF4" w:rsidRPr="00764DCC" w:rsidRDefault="00824DF4" w:rsidP="00824DF4">
            <w:pPr>
              <w:jc w:val="right"/>
              <w:rPr>
                <w:sz w:val="24"/>
                <w:szCs w:val="24"/>
              </w:rPr>
            </w:pPr>
            <w:r w:rsidRPr="00764DC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24DF4" w:rsidRPr="00764DCC" w:rsidTr="007C5848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24DF4" w:rsidRPr="00764DCC" w:rsidRDefault="00824DF4" w:rsidP="003121E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:rsidR="00824DF4" w:rsidRPr="00764DCC" w:rsidRDefault="00824DF4" w:rsidP="00824DF4">
            <w:pPr>
              <w:pStyle w:val="a3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764DCC">
              <w:rPr>
                <w:rFonts w:hint="eastAsia"/>
                <w:sz w:val="24"/>
                <w:szCs w:val="24"/>
              </w:rPr>
              <w:t>支え合いに満ちた、人にやさしいまちづくり事業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24DF4" w:rsidRPr="00764DCC" w:rsidRDefault="00824DF4" w:rsidP="00824DF4">
            <w:pPr>
              <w:jc w:val="right"/>
              <w:rPr>
                <w:sz w:val="24"/>
                <w:szCs w:val="24"/>
              </w:rPr>
            </w:pPr>
            <w:r w:rsidRPr="00764DC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24DF4" w:rsidRPr="00764DCC" w:rsidTr="007C5848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24DF4" w:rsidRPr="00764DCC" w:rsidRDefault="00824DF4" w:rsidP="003121E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:rsidR="00824DF4" w:rsidRPr="00764DCC" w:rsidRDefault="00824DF4" w:rsidP="00824DF4">
            <w:pPr>
              <w:pStyle w:val="a3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764DCC">
              <w:rPr>
                <w:rFonts w:hint="eastAsia"/>
                <w:sz w:val="24"/>
                <w:szCs w:val="24"/>
              </w:rPr>
              <w:t>人が学び合い、育ちあうまち</w:t>
            </w:r>
            <w:r w:rsidR="00AF5DDC">
              <w:rPr>
                <w:rFonts w:hint="eastAsia"/>
                <w:sz w:val="24"/>
                <w:szCs w:val="24"/>
              </w:rPr>
              <w:t>づ</w:t>
            </w:r>
            <w:r w:rsidRPr="00764DCC">
              <w:rPr>
                <w:rFonts w:hint="eastAsia"/>
                <w:sz w:val="24"/>
                <w:szCs w:val="24"/>
              </w:rPr>
              <w:t>くり事業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24DF4" w:rsidRPr="00764DCC" w:rsidRDefault="00824DF4" w:rsidP="00824DF4">
            <w:pPr>
              <w:jc w:val="right"/>
              <w:rPr>
                <w:sz w:val="24"/>
                <w:szCs w:val="24"/>
              </w:rPr>
            </w:pPr>
            <w:r w:rsidRPr="00764DC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24DF4" w:rsidRPr="00764DCC" w:rsidTr="007C5848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24DF4" w:rsidRPr="00764DCC" w:rsidRDefault="00824DF4" w:rsidP="003121E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:rsidR="00824DF4" w:rsidRPr="00764DCC" w:rsidRDefault="00824DF4" w:rsidP="00824DF4">
            <w:pPr>
              <w:pStyle w:val="a3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764DCC">
              <w:rPr>
                <w:rFonts w:hint="eastAsia"/>
                <w:sz w:val="24"/>
                <w:szCs w:val="24"/>
              </w:rPr>
              <w:t>参画と協働によるまちづくり事業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24DF4" w:rsidRPr="00764DCC" w:rsidRDefault="00824DF4" w:rsidP="00824DF4">
            <w:pPr>
              <w:jc w:val="right"/>
              <w:rPr>
                <w:sz w:val="24"/>
                <w:szCs w:val="24"/>
              </w:rPr>
            </w:pPr>
            <w:r w:rsidRPr="00764DC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825C7" w:rsidRPr="00764DCC" w:rsidTr="007C5848">
        <w:trPr>
          <w:trHeight w:val="686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825C7" w:rsidRPr="00764DCC" w:rsidRDefault="006825C7" w:rsidP="003121E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:rsidR="006825C7" w:rsidRDefault="006825C7" w:rsidP="006825C7">
            <w:pPr>
              <w:pStyle w:val="a3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特定の事業　事業名等を記入してください。</w:t>
            </w:r>
          </w:p>
          <w:p w:rsidR="006825C7" w:rsidRPr="00764DCC" w:rsidRDefault="006825C7" w:rsidP="006825C7">
            <w:pPr>
              <w:pStyle w:val="a3"/>
              <w:ind w:leftChars="0"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825C7" w:rsidRDefault="006825C7" w:rsidP="00824DF4">
            <w:pPr>
              <w:jc w:val="right"/>
              <w:rPr>
                <w:sz w:val="24"/>
                <w:szCs w:val="24"/>
              </w:rPr>
            </w:pPr>
          </w:p>
          <w:p w:rsidR="006825C7" w:rsidRPr="006825C7" w:rsidRDefault="006825C7" w:rsidP="00824DF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24DF4" w:rsidRPr="00764DCC" w:rsidTr="007C5848"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DF4" w:rsidRPr="00764DCC" w:rsidRDefault="00824DF4" w:rsidP="003121ED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:rsidR="00824DF4" w:rsidRPr="00764DCC" w:rsidRDefault="00824DF4" w:rsidP="00824DF4">
            <w:pPr>
              <w:pStyle w:val="a3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764DCC">
              <w:rPr>
                <w:rFonts w:hint="eastAsia"/>
                <w:sz w:val="24"/>
                <w:szCs w:val="24"/>
              </w:rPr>
              <w:t xml:space="preserve">特に寄附金の使いみちを指定しない（町長に一任）　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24DF4" w:rsidRPr="00764DCC" w:rsidRDefault="00824DF4" w:rsidP="00824DF4">
            <w:pPr>
              <w:jc w:val="right"/>
              <w:rPr>
                <w:sz w:val="24"/>
                <w:szCs w:val="24"/>
              </w:rPr>
            </w:pPr>
            <w:r w:rsidRPr="00764DC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24DF4" w:rsidRPr="00764DCC" w:rsidTr="007C5848">
        <w:tc>
          <w:tcPr>
            <w:tcW w:w="6946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824DF4" w:rsidRPr="00764DCC" w:rsidRDefault="00824DF4" w:rsidP="00824DF4">
            <w:pPr>
              <w:jc w:val="right"/>
              <w:rPr>
                <w:sz w:val="24"/>
                <w:szCs w:val="24"/>
              </w:rPr>
            </w:pPr>
            <w:r w:rsidRPr="00764DCC">
              <w:rPr>
                <w:rFonts w:hint="eastAsia"/>
                <w:sz w:val="24"/>
                <w:szCs w:val="24"/>
              </w:rPr>
              <w:t>寄附金</w:t>
            </w:r>
            <w:r w:rsidR="00217EBC">
              <w:rPr>
                <w:rFonts w:hint="eastAsia"/>
                <w:sz w:val="24"/>
                <w:szCs w:val="24"/>
              </w:rPr>
              <w:t>額</w:t>
            </w:r>
            <w:r w:rsidRPr="00764DCC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DF4" w:rsidRPr="00764DCC" w:rsidRDefault="00824DF4" w:rsidP="00824DF4">
            <w:pPr>
              <w:jc w:val="right"/>
              <w:rPr>
                <w:sz w:val="24"/>
                <w:szCs w:val="24"/>
              </w:rPr>
            </w:pPr>
            <w:r w:rsidRPr="00764DCC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3121ED" w:rsidRPr="00764DCC" w:rsidRDefault="00824DF4" w:rsidP="003121ED">
      <w:pPr>
        <w:rPr>
          <w:sz w:val="24"/>
          <w:szCs w:val="24"/>
        </w:rPr>
      </w:pPr>
      <w:r w:rsidRPr="00764DCC">
        <w:rPr>
          <w:rFonts w:hint="eastAsia"/>
          <w:sz w:val="24"/>
          <w:szCs w:val="24"/>
        </w:rPr>
        <w:t>２　希望される納付方法</w:t>
      </w:r>
    </w:p>
    <w:p w:rsidR="00824DF4" w:rsidRPr="00764DCC" w:rsidRDefault="00824DF4" w:rsidP="00824DF4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64DCC">
        <w:rPr>
          <w:rFonts w:hint="eastAsia"/>
          <w:sz w:val="24"/>
          <w:szCs w:val="24"/>
        </w:rPr>
        <w:t>いずれか１つを選択し、チェックを記入してください。</w:t>
      </w:r>
    </w:p>
    <w:p w:rsidR="00824DF4" w:rsidRDefault="00824DF4" w:rsidP="00824DF4">
      <w:pPr>
        <w:pStyle w:val="a3"/>
        <w:numPr>
          <w:ilvl w:val="1"/>
          <w:numId w:val="2"/>
        </w:numPr>
        <w:ind w:leftChars="0"/>
        <w:rPr>
          <w:sz w:val="24"/>
          <w:szCs w:val="24"/>
        </w:rPr>
      </w:pPr>
      <w:r w:rsidRPr="00764DCC">
        <w:rPr>
          <w:rFonts w:hint="eastAsia"/>
          <w:sz w:val="24"/>
          <w:szCs w:val="24"/>
        </w:rPr>
        <w:t>納付書により納付　　□　美浜町の窓口へ納付　　□　現金書留</w:t>
      </w:r>
    </w:p>
    <w:p w:rsidR="00FD0F07" w:rsidRPr="00AF5DDC" w:rsidRDefault="00AF5DDC" w:rsidP="00193EC9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764DCC" w:rsidRPr="00764DCC" w:rsidRDefault="00193EC9" w:rsidP="00764D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64DCC" w:rsidRPr="00764DCC">
        <w:rPr>
          <w:rFonts w:hint="eastAsia"/>
          <w:sz w:val="24"/>
          <w:szCs w:val="24"/>
        </w:rPr>
        <w:t xml:space="preserve">　寄附の公表</w:t>
      </w:r>
    </w:p>
    <w:p w:rsidR="00764DCC" w:rsidRPr="00764DCC" w:rsidRDefault="00764DCC" w:rsidP="00764DCC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64DCC">
        <w:rPr>
          <w:rFonts w:hint="eastAsia"/>
          <w:sz w:val="24"/>
          <w:szCs w:val="24"/>
        </w:rPr>
        <w:t>町広報誌等への公表について、いずれか１つを選択しチェックを記入してください。</w:t>
      </w:r>
    </w:p>
    <w:p w:rsidR="00764DCC" w:rsidRPr="00764DCC" w:rsidRDefault="00764DCC" w:rsidP="00764DCC">
      <w:pPr>
        <w:pStyle w:val="a3"/>
        <w:numPr>
          <w:ilvl w:val="1"/>
          <w:numId w:val="2"/>
        </w:numPr>
        <w:ind w:leftChars="0"/>
        <w:rPr>
          <w:sz w:val="24"/>
          <w:szCs w:val="24"/>
        </w:rPr>
      </w:pPr>
      <w:r w:rsidRPr="00764DCC">
        <w:rPr>
          <w:rFonts w:hint="eastAsia"/>
          <w:sz w:val="24"/>
          <w:szCs w:val="24"/>
        </w:rPr>
        <w:t>公表しても差し支えない　　□　公表を希望しない</w:t>
      </w:r>
    </w:p>
    <w:p w:rsidR="00193EC9" w:rsidRDefault="00193EC9" w:rsidP="00193EC9">
      <w:pPr>
        <w:rPr>
          <w:sz w:val="24"/>
          <w:szCs w:val="24"/>
        </w:rPr>
      </w:pPr>
    </w:p>
    <w:p w:rsidR="00193EC9" w:rsidRPr="00193EC9" w:rsidRDefault="00193EC9" w:rsidP="00193E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Pr="00193EC9">
        <w:rPr>
          <w:rFonts w:hint="eastAsia"/>
          <w:sz w:val="24"/>
          <w:szCs w:val="24"/>
        </w:rPr>
        <w:t xml:space="preserve">　ご希望される謝礼品</w:t>
      </w:r>
    </w:p>
    <w:p w:rsidR="002321A6" w:rsidRDefault="002321A6" w:rsidP="00193EC9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謝礼品の贈呈は、町外在住者に限ります。</w:t>
      </w:r>
    </w:p>
    <w:p w:rsidR="00193EC9" w:rsidRDefault="00193EC9" w:rsidP="002321A6">
      <w:pPr>
        <w:pStyle w:val="a3"/>
        <w:ind w:leftChars="0" w:left="780"/>
        <w:rPr>
          <w:sz w:val="24"/>
          <w:szCs w:val="24"/>
        </w:rPr>
      </w:pPr>
      <w:r w:rsidRPr="00193EC9">
        <w:rPr>
          <w:rFonts w:hint="eastAsia"/>
          <w:sz w:val="24"/>
          <w:szCs w:val="24"/>
        </w:rPr>
        <w:t>寄附金の合計額１万円につき</w:t>
      </w:r>
      <w:r w:rsidRPr="00193EC9">
        <w:rPr>
          <w:rFonts w:hint="eastAsia"/>
          <w:sz w:val="24"/>
          <w:szCs w:val="24"/>
        </w:rPr>
        <w:t>3,000</w:t>
      </w:r>
      <w:r w:rsidRPr="00193EC9">
        <w:rPr>
          <w:rFonts w:hint="eastAsia"/>
          <w:sz w:val="24"/>
          <w:szCs w:val="24"/>
        </w:rPr>
        <w:t>円相当の謝礼品</w:t>
      </w:r>
      <w:r w:rsidRPr="00193EC9">
        <w:rPr>
          <w:rFonts w:hint="eastAsia"/>
          <w:sz w:val="24"/>
          <w:szCs w:val="24"/>
        </w:rPr>
        <w:t>1</w:t>
      </w:r>
      <w:r w:rsidRPr="00193EC9">
        <w:rPr>
          <w:rFonts w:hint="eastAsia"/>
          <w:sz w:val="24"/>
          <w:szCs w:val="24"/>
        </w:rPr>
        <w:t>点を</w:t>
      </w:r>
      <w:r>
        <w:rPr>
          <w:rFonts w:hint="eastAsia"/>
          <w:sz w:val="24"/>
          <w:szCs w:val="24"/>
        </w:rPr>
        <w:t>次</w:t>
      </w:r>
      <w:r w:rsidRPr="00193EC9">
        <w:rPr>
          <w:rFonts w:hint="eastAsia"/>
          <w:sz w:val="24"/>
          <w:szCs w:val="24"/>
        </w:rPr>
        <w:t>の謝礼品一覧よりお選びください。</w:t>
      </w:r>
      <w:r w:rsidRPr="00193EC9">
        <w:rPr>
          <w:rFonts w:hint="eastAsia"/>
          <w:sz w:val="24"/>
          <w:szCs w:val="24"/>
        </w:rPr>
        <w:t>(</w:t>
      </w:r>
      <w:r w:rsidR="000F3448">
        <w:rPr>
          <w:rFonts w:hint="eastAsia"/>
          <w:sz w:val="24"/>
          <w:szCs w:val="24"/>
        </w:rPr>
        <w:t>太枠内に個数を記入してください</w:t>
      </w:r>
      <w:r w:rsidRPr="00193EC9">
        <w:rPr>
          <w:rFonts w:hint="eastAsia"/>
          <w:sz w:val="24"/>
          <w:szCs w:val="24"/>
        </w:rPr>
        <w:t>)</w:t>
      </w:r>
    </w:p>
    <w:p w:rsidR="00193EC9" w:rsidRPr="000331E3" w:rsidRDefault="00CC74A5" w:rsidP="000331E3">
      <w:pPr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-356235</wp:posOffset>
                </wp:positionV>
                <wp:extent cx="74295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4A5" w:rsidRPr="00CC74A5" w:rsidRDefault="00CC74A5">
                            <w:pPr>
                              <w:rPr>
                                <w:b/>
                              </w:rPr>
                            </w:pPr>
                            <w:r w:rsidRPr="00CC74A5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Pr="00CC74A5">
                              <w:rPr>
                                <w:rFonts w:hint="eastAsia"/>
                                <w:b/>
                              </w:rPr>
                              <w:t>参考例</w:t>
                            </w:r>
                            <w:r w:rsidRPr="00CC74A5"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25pt;margin-top:-28.05pt;width:58.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" filled="f" stroked="f" strokeweight=".5pt">
                <v:textbox>
                  <w:txbxContent>
                    <w:p w:rsidR="00CC74A5" w:rsidRPr="00CC74A5" w:rsidRDefault="00CC74A5">
                      <w:pPr>
                        <w:rPr>
                          <w:b/>
                        </w:rPr>
                      </w:pPr>
                      <w:r w:rsidRPr="00CC74A5">
                        <w:rPr>
                          <w:rFonts w:hint="eastAsia"/>
                          <w:b/>
                        </w:rPr>
                        <w:t>(</w:t>
                      </w:r>
                      <w:r w:rsidRPr="00CC74A5">
                        <w:rPr>
                          <w:rFonts w:hint="eastAsia"/>
                          <w:b/>
                        </w:rPr>
                        <w:t>参考例</w:t>
                      </w:r>
                      <w:r w:rsidRPr="00CC74A5">
                        <w:rPr>
                          <w:rFonts w:hint="eastAsia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93EC9" w:rsidRPr="000331E3">
        <w:rPr>
          <w:rFonts w:hint="eastAsia"/>
          <w:b/>
          <w:sz w:val="24"/>
          <w:szCs w:val="24"/>
        </w:rPr>
        <w:t>3,000</w:t>
      </w:r>
      <w:r w:rsidR="00193EC9" w:rsidRPr="000331E3">
        <w:rPr>
          <w:rFonts w:hint="eastAsia"/>
          <w:b/>
          <w:sz w:val="24"/>
          <w:szCs w:val="24"/>
        </w:rPr>
        <w:t>円コース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6095"/>
        <w:gridCol w:w="1560"/>
        <w:gridCol w:w="797"/>
      </w:tblGrid>
      <w:tr w:rsidR="00193EC9" w:rsidTr="00550BBD">
        <w:tc>
          <w:tcPr>
            <w:tcW w:w="6095" w:type="dxa"/>
            <w:vAlign w:val="center"/>
          </w:tcPr>
          <w:p w:rsidR="00193EC9" w:rsidRDefault="00193EC9" w:rsidP="000331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謝</w:t>
            </w:r>
            <w:r w:rsidR="000331E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礼</w:t>
            </w:r>
            <w:r w:rsidR="000331E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品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193EC9" w:rsidRDefault="00193EC9" w:rsidP="000331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利用可能</w:t>
            </w:r>
          </w:p>
          <w:p w:rsidR="00193EC9" w:rsidRDefault="00193EC9" w:rsidP="000331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期間等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3EC9" w:rsidRDefault="00193EC9" w:rsidP="000331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個数</w:t>
            </w:r>
          </w:p>
        </w:tc>
      </w:tr>
      <w:tr w:rsidR="00193EC9" w:rsidTr="00550BBD">
        <w:tc>
          <w:tcPr>
            <w:tcW w:w="6095" w:type="dxa"/>
          </w:tcPr>
          <w:p w:rsidR="00193EC9" w:rsidRDefault="00193EC9" w:rsidP="00193EC9">
            <w:pPr>
              <w:rPr>
                <w:sz w:val="24"/>
                <w:szCs w:val="24"/>
              </w:rPr>
            </w:pPr>
            <w:r w:rsidRPr="00193EC9">
              <w:rPr>
                <w:rFonts w:hint="eastAsia"/>
                <w:sz w:val="24"/>
                <w:szCs w:val="24"/>
              </w:rPr>
              <w:t>南知多ビーチランド入場券</w:t>
            </w:r>
            <w:r>
              <w:rPr>
                <w:rFonts w:hint="eastAsia"/>
                <w:sz w:val="24"/>
                <w:szCs w:val="24"/>
              </w:rPr>
              <w:t>２枚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193EC9" w:rsidRDefault="00193EC9" w:rsidP="00550B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通年</w:t>
            </w:r>
          </w:p>
        </w:tc>
        <w:tc>
          <w:tcPr>
            <w:tcW w:w="797" w:type="dxa"/>
            <w:tcBorders>
              <w:left w:val="single" w:sz="12" w:space="0" w:color="auto"/>
              <w:right w:val="single" w:sz="12" w:space="0" w:color="auto"/>
            </w:tcBorders>
          </w:tcPr>
          <w:p w:rsidR="00193EC9" w:rsidRDefault="00193EC9" w:rsidP="00193EC9">
            <w:pPr>
              <w:rPr>
                <w:sz w:val="24"/>
                <w:szCs w:val="24"/>
              </w:rPr>
            </w:pPr>
          </w:p>
        </w:tc>
      </w:tr>
      <w:tr w:rsidR="00193EC9" w:rsidTr="00550BBD">
        <w:tc>
          <w:tcPr>
            <w:tcW w:w="6095" w:type="dxa"/>
          </w:tcPr>
          <w:p w:rsidR="00193EC9" w:rsidRDefault="00193EC9" w:rsidP="00193EC9">
            <w:pPr>
              <w:rPr>
                <w:sz w:val="24"/>
                <w:szCs w:val="24"/>
              </w:rPr>
            </w:pPr>
            <w:r w:rsidRPr="00193EC9">
              <w:rPr>
                <w:rFonts w:hint="eastAsia"/>
                <w:sz w:val="24"/>
                <w:szCs w:val="24"/>
              </w:rPr>
              <w:t>杉本美術館入場券４枚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193EC9" w:rsidRDefault="00550BBD" w:rsidP="00550B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通年</w:t>
            </w:r>
          </w:p>
        </w:tc>
        <w:tc>
          <w:tcPr>
            <w:tcW w:w="797" w:type="dxa"/>
            <w:tcBorders>
              <w:left w:val="single" w:sz="12" w:space="0" w:color="auto"/>
              <w:right w:val="single" w:sz="12" w:space="0" w:color="auto"/>
            </w:tcBorders>
          </w:tcPr>
          <w:p w:rsidR="00193EC9" w:rsidRDefault="00193EC9" w:rsidP="00193EC9">
            <w:pPr>
              <w:rPr>
                <w:sz w:val="24"/>
                <w:szCs w:val="24"/>
              </w:rPr>
            </w:pPr>
          </w:p>
        </w:tc>
      </w:tr>
      <w:tr w:rsidR="00193EC9" w:rsidTr="00CB1607">
        <w:trPr>
          <w:trHeight w:val="345"/>
        </w:trPr>
        <w:tc>
          <w:tcPr>
            <w:tcW w:w="6095" w:type="dxa"/>
          </w:tcPr>
          <w:p w:rsidR="00193EC9" w:rsidRDefault="00193EC9" w:rsidP="00193EC9">
            <w:pPr>
              <w:rPr>
                <w:sz w:val="24"/>
                <w:szCs w:val="24"/>
              </w:rPr>
            </w:pPr>
            <w:r w:rsidRPr="00193EC9">
              <w:rPr>
                <w:rFonts w:hint="eastAsia"/>
                <w:sz w:val="24"/>
                <w:szCs w:val="24"/>
              </w:rPr>
              <w:t>町内旅館宿泊補助券</w:t>
            </w:r>
            <w:r w:rsidRPr="00193EC9">
              <w:rPr>
                <w:rFonts w:hint="eastAsia"/>
                <w:sz w:val="24"/>
                <w:szCs w:val="24"/>
              </w:rPr>
              <w:t>(3,000</w:t>
            </w:r>
            <w:r w:rsidRPr="00193EC9">
              <w:rPr>
                <w:rFonts w:hint="eastAsia"/>
                <w:sz w:val="24"/>
                <w:szCs w:val="24"/>
              </w:rPr>
              <w:t>円</w:t>
            </w:r>
            <w:r w:rsidRPr="00193EC9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193EC9" w:rsidRDefault="00550BBD" w:rsidP="00550B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通年</w:t>
            </w:r>
          </w:p>
        </w:tc>
        <w:tc>
          <w:tcPr>
            <w:tcW w:w="797" w:type="dxa"/>
            <w:tcBorders>
              <w:left w:val="single" w:sz="12" w:space="0" w:color="auto"/>
              <w:right w:val="single" w:sz="12" w:space="0" w:color="auto"/>
            </w:tcBorders>
          </w:tcPr>
          <w:p w:rsidR="00193EC9" w:rsidRDefault="00193EC9" w:rsidP="00193EC9">
            <w:pPr>
              <w:rPr>
                <w:sz w:val="24"/>
                <w:szCs w:val="24"/>
              </w:rPr>
            </w:pPr>
          </w:p>
        </w:tc>
      </w:tr>
      <w:tr w:rsidR="00CB1607" w:rsidTr="00CB1607">
        <w:trPr>
          <w:trHeight w:val="278"/>
        </w:trPr>
        <w:tc>
          <w:tcPr>
            <w:tcW w:w="6095" w:type="dxa"/>
          </w:tcPr>
          <w:p w:rsidR="00CB1607" w:rsidRPr="00193EC9" w:rsidRDefault="00CB1607" w:rsidP="00CB1607">
            <w:pPr>
              <w:rPr>
                <w:sz w:val="24"/>
                <w:szCs w:val="24"/>
              </w:rPr>
            </w:pPr>
            <w:r w:rsidRPr="00193EC9">
              <w:rPr>
                <w:rFonts w:hint="eastAsia"/>
                <w:sz w:val="24"/>
                <w:szCs w:val="24"/>
              </w:rPr>
              <w:t>町内</w:t>
            </w:r>
            <w:r>
              <w:rPr>
                <w:rFonts w:hint="eastAsia"/>
                <w:sz w:val="24"/>
                <w:szCs w:val="24"/>
              </w:rPr>
              <w:t>民宿</w:t>
            </w:r>
            <w:r w:rsidRPr="00193EC9">
              <w:rPr>
                <w:rFonts w:hint="eastAsia"/>
                <w:sz w:val="24"/>
                <w:szCs w:val="24"/>
              </w:rPr>
              <w:t>宿泊補助券</w:t>
            </w:r>
            <w:r w:rsidRPr="00193EC9">
              <w:rPr>
                <w:rFonts w:hint="eastAsia"/>
                <w:sz w:val="24"/>
                <w:szCs w:val="24"/>
              </w:rPr>
              <w:t>(3,000</w:t>
            </w:r>
            <w:r w:rsidRPr="00193EC9">
              <w:rPr>
                <w:rFonts w:hint="eastAsia"/>
                <w:sz w:val="24"/>
                <w:szCs w:val="24"/>
              </w:rPr>
              <w:t>円</w:t>
            </w:r>
            <w:r w:rsidRPr="00193EC9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CB1607" w:rsidRDefault="00CB1607" w:rsidP="00550B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通年</w:t>
            </w:r>
          </w:p>
        </w:tc>
        <w:tc>
          <w:tcPr>
            <w:tcW w:w="797" w:type="dxa"/>
            <w:tcBorders>
              <w:left w:val="single" w:sz="12" w:space="0" w:color="auto"/>
              <w:right w:val="single" w:sz="12" w:space="0" w:color="auto"/>
            </w:tcBorders>
          </w:tcPr>
          <w:p w:rsidR="00CB1607" w:rsidRDefault="00CB1607" w:rsidP="00193EC9">
            <w:pPr>
              <w:rPr>
                <w:sz w:val="24"/>
                <w:szCs w:val="24"/>
              </w:rPr>
            </w:pPr>
          </w:p>
        </w:tc>
      </w:tr>
      <w:tr w:rsidR="00193EC9" w:rsidTr="00550BBD">
        <w:tc>
          <w:tcPr>
            <w:tcW w:w="6095" w:type="dxa"/>
          </w:tcPr>
          <w:p w:rsidR="00193EC9" w:rsidRDefault="00193EC9" w:rsidP="00B07866">
            <w:pPr>
              <w:rPr>
                <w:sz w:val="24"/>
                <w:szCs w:val="24"/>
              </w:rPr>
            </w:pPr>
            <w:r w:rsidRPr="00193EC9">
              <w:rPr>
                <w:rFonts w:hint="eastAsia"/>
                <w:sz w:val="24"/>
                <w:szCs w:val="24"/>
              </w:rPr>
              <w:t>美浜産コシヒカリ</w:t>
            </w:r>
            <w:r w:rsidRPr="00193EC9">
              <w:rPr>
                <w:rFonts w:hint="eastAsia"/>
                <w:sz w:val="24"/>
                <w:szCs w:val="24"/>
              </w:rPr>
              <w:t>(</w:t>
            </w:r>
            <w:r w:rsidR="00B07866">
              <w:rPr>
                <w:rFonts w:hint="eastAsia"/>
                <w:sz w:val="24"/>
                <w:szCs w:val="24"/>
              </w:rPr>
              <w:t>５</w:t>
            </w:r>
            <w:r w:rsidRPr="00193EC9">
              <w:rPr>
                <w:rFonts w:hint="eastAsia"/>
                <w:sz w:val="24"/>
                <w:szCs w:val="24"/>
              </w:rPr>
              <w:t>Kg</w:t>
            </w:r>
            <w:r w:rsidRPr="00193EC9">
              <w:rPr>
                <w:rFonts w:hint="eastAsia"/>
                <w:sz w:val="24"/>
                <w:szCs w:val="24"/>
              </w:rPr>
              <w:t>程度</w:t>
            </w:r>
            <w:r w:rsidRPr="00193EC9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193EC9" w:rsidRDefault="00550BBD" w:rsidP="00550B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通年</w:t>
            </w:r>
          </w:p>
        </w:tc>
        <w:tc>
          <w:tcPr>
            <w:tcW w:w="797" w:type="dxa"/>
            <w:tcBorders>
              <w:left w:val="single" w:sz="12" w:space="0" w:color="auto"/>
              <w:right w:val="single" w:sz="12" w:space="0" w:color="auto"/>
            </w:tcBorders>
          </w:tcPr>
          <w:p w:rsidR="00193EC9" w:rsidRDefault="00193EC9" w:rsidP="00193EC9">
            <w:pPr>
              <w:rPr>
                <w:sz w:val="24"/>
                <w:szCs w:val="24"/>
              </w:rPr>
            </w:pPr>
          </w:p>
        </w:tc>
      </w:tr>
      <w:tr w:rsidR="00193EC9" w:rsidTr="00550BBD">
        <w:tc>
          <w:tcPr>
            <w:tcW w:w="6095" w:type="dxa"/>
          </w:tcPr>
          <w:p w:rsidR="00193EC9" w:rsidRDefault="00193EC9" w:rsidP="00B07866">
            <w:pPr>
              <w:rPr>
                <w:sz w:val="24"/>
                <w:szCs w:val="24"/>
              </w:rPr>
            </w:pPr>
            <w:r w:rsidRPr="00193EC9">
              <w:rPr>
                <w:rFonts w:hint="eastAsia"/>
                <w:sz w:val="24"/>
                <w:szCs w:val="24"/>
              </w:rPr>
              <w:t>美浜産露地みかん</w:t>
            </w:r>
            <w:r w:rsidRPr="00193EC9">
              <w:rPr>
                <w:rFonts w:hint="eastAsia"/>
                <w:sz w:val="24"/>
                <w:szCs w:val="24"/>
              </w:rPr>
              <w:t>(</w:t>
            </w:r>
            <w:r w:rsidR="00B07866">
              <w:rPr>
                <w:rFonts w:hint="eastAsia"/>
                <w:sz w:val="24"/>
                <w:szCs w:val="24"/>
              </w:rPr>
              <w:t>５</w:t>
            </w:r>
            <w:r w:rsidRPr="00193EC9">
              <w:rPr>
                <w:rFonts w:hint="eastAsia"/>
                <w:sz w:val="24"/>
                <w:szCs w:val="24"/>
              </w:rPr>
              <w:t>Kg</w:t>
            </w:r>
            <w:r w:rsidRPr="00193EC9">
              <w:rPr>
                <w:rFonts w:hint="eastAsia"/>
                <w:sz w:val="24"/>
                <w:szCs w:val="24"/>
              </w:rPr>
              <w:t>程度</w:t>
            </w:r>
            <w:r w:rsidRPr="00193EC9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193EC9" w:rsidRDefault="00550BBD" w:rsidP="00CB1607">
            <w:pPr>
              <w:jc w:val="center"/>
              <w:rPr>
                <w:sz w:val="24"/>
                <w:szCs w:val="24"/>
              </w:rPr>
            </w:pPr>
            <w:r w:rsidRPr="00550BBD">
              <w:rPr>
                <w:rFonts w:hint="eastAsia"/>
                <w:sz w:val="24"/>
                <w:szCs w:val="24"/>
              </w:rPr>
              <w:t>11</w:t>
            </w:r>
            <w:r w:rsidR="00CB1607">
              <w:rPr>
                <w:rFonts w:hint="eastAsia"/>
                <w:sz w:val="24"/>
                <w:szCs w:val="24"/>
              </w:rPr>
              <w:t>月～</w:t>
            </w:r>
            <w:r w:rsidRPr="00550BBD">
              <w:rPr>
                <w:rFonts w:hint="eastAsia"/>
                <w:sz w:val="24"/>
                <w:szCs w:val="24"/>
              </w:rPr>
              <w:t>1</w:t>
            </w:r>
            <w:r w:rsidRPr="00550BBD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97" w:type="dxa"/>
            <w:tcBorders>
              <w:left w:val="single" w:sz="12" w:space="0" w:color="auto"/>
              <w:right w:val="single" w:sz="12" w:space="0" w:color="auto"/>
            </w:tcBorders>
          </w:tcPr>
          <w:p w:rsidR="00193EC9" w:rsidRDefault="00193EC9" w:rsidP="00193EC9">
            <w:pPr>
              <w:rPr>
                <w:sz w:val="24"/>
                <w:szCs w:val="24"/>
              </w:rPr>
            </w:pPr>
          </w:p>
        </w:tc>
      </w:tr>
      <w:tr w:rsidR="00193EC9" w:rsidTr="007C5848">
        <w:tc>
          <w:tcPr>
            <w:tcW w:w="6095" w:type="dxa"/>
          </w:tcPr>
          <w:p w:rsidR="00193EC9" w:rsidRDefault="00193EC9" w:rsidP="00CB1607">
            <w:pPr>
              <w:rPr>
                <w:sz w:val="24"/>
                <w:szCs w:val="24"/>
              </w:rPr>
            </w:pPr>
            <w:r w:rsidRPr="00193EC9">
              <w:rPr>
                <w:rFonts w:hint="eastAsia"/>
                <w:sz w:val="24"/>
                <w:szCs w:val="24"/>
              </w:rPr>
              <w:t>美浜産温室みかん「みはまっこ」</w:t>
            </w:r>
            <w:r w:rsidRPr="00193EC9">
              <w:rPr>
                <w:rFonts w:hint="eastAsia"/>
                <w:sz w:val="24"/>
                <w:szCs w:val="24"/>
              </w:rPr>
              <w:t>(</w:t>
            </w:r>
            <w:r w:rsidRPr="00193EC9">
              <w:rPr>
                <w:rFonts w:hint="eastAsia"/>
                <w:sz w:val="24"/>
                <w:szCs w:val="24"/>
              </w:rPr>
              <w:t>化粧箱</w:t>
            </w:r>
            <w:r w:rsidRPr="00193EC9">
              <w:rPr>
                <w:rFonts w:hint="eastAsia"/>
                <w:sz w:val="24"/>
                <w:szCs w:val="24"/>
              </w:rPr>
              <w:t>M</w:t>
            </w:r>
            <w:r w:rsidRPr="00193EC9">
              <w:rPr>
                <w:rFonts w:hint="eastAsia"/>
                <w:sz w:val="24"/>
                <w:szCs w:val="24"/>
              </w:rPr>
              <w:t>玉</w:t>
            </w:r>
            <w:r w:rsidR="00CB1607">
              <w:rPr>
                <w:rFonts w:hint="eastAsia"/>
                <w:sz w:val="24"/>
                <w:szCs w:val="24"/>
              </w:rPr>
              <w:t>1</w:t>
            </w:r>
            <w:r w:rsidRPr="00193EC9">
              <w:rPr>
                <w:rFonts w:hint="eastAsia"/>
                <w:sz w:val="24"/>
                <w:szCs w:val="24"/>
              </w:rPr>
              <w:t>2</w:t>
            </w:r>
            <w:r w:rsidRPr="00193EC9">
              <w:rPr>
                <w:rFonts w:hint="eastAsia"/>
                <w:sz w:val="24"/>
                <w:szCs w:val="24"/>
              </w:rPr>
              <w:t>玉程度</w:t>
            </w:r>
            <w:r w:rsidRPr="00193EC9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193EC9" w:rsidRDefault="00CB1607" w:rsidP="00CB16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="00550BBD" w:rsidRPr="00550BBD">
              <w:rPr>
                <w:rFonts w:hint="eastAsia"/>
                <w:sz w:val="24"/>
                <w:szCs w:val="24"/>
              </w:rPr>
              <w:t>/1</w:t>
            </w:r>
            <w:r w:rsidR="00550BBD" w:rsidRPr="00550BBD">
              <w:rPr>
                <w:rFonts w:hint="eastAsia"/>
                <w:sz w:val="24"/>
                <w:szCs w:val="24"/>
              </w:rPr>
              <w:t>～</w:t>
            </w:r>
            <w:r w:rsidR="00550BBD" w:rsidRPr="00550BBD">
              <w:rPr>
                <w:rFonts w:hint="eastAsia"/>
                <w:sz w:val="24"/>
                <w:szCs w:val="24"/>
              </w:rPr>
              <w:t>8/15</w:t>
            </w:r>
          </w:p>
        </w:tc>
        <w:tc>
          <w:tcPr>
            <w:tcW w:w="797" w:type="dxa"/>
            <w:tcBorders>
              <w:left w:val="single" w:sz="12" w:space="0" w:color="auto"/>
              <w:right w:val="single" w:sz="12" w:space="0" w:color="auto"/>
            </w:tcBorders>
          </w:tcPr>
          <w:p w:rsidR="00193EC9" w:rsidRDefault="00193EC9" w:rsidP="00193EC9">
            <w:pPr>
              <w:rPr>
                <w:sz w:val="24"/>
                <w:szCs w:val="24"/>
              </w:rPr>
            </w:pPr>
          </w:p>
        </w:tc>
      </w:tr>
      <w:tr w:rsidR="00193EC9" w:rsidTr="00550BBD">
        <w:tc>
          <w:tcPr>
            <w:tcW w:w="6095" w:type="dxa"/>
          </w:tcPr>
          <w:p w:rsidR="00193EC9" w:rsidRDefault="000331E3" w:rsidP="00193EC9">
            <w:pPr>
              <w:rPr>
                <w:sz w:val="24"/>
                <w:szCs w:val="24"/>
              </w:rPr>
            </w:pPr>
            <w:r w:rsidRPr="000331E3">
              <w:rPr>
                <w:rFonts w:hint="eastAsia"/>
                <w:sz w:val="24"/>
                <w:szCs w:val="24"/>
              </w:rPr>
              <w:t>潮干狩り招待券</w:t>
            </w:r>
            <w:r w:rsidRPr="000331E3">
              <w:rPr>
                <w:rFonts w:hint="eastAsia"/>
                <w:sz w:val="24"/>
                <w:szCs w:val="24"/>
              </w:rPr>
              <w:t>(</w:t>
            </w:r>
            <w:r w:rsidRPr="000331E3">
              <w:rPr>
                <w:rFonts w:hint="eastAsia"/>
                <w:sz w:val="24"/>
                <w:szCs w:val="24"/>
              </w:rPr>
              <w:t>３名分</w:t>
            </w:r>
            <w:r w:rsidRPr="000331E3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193EC9" w:rsidRDefault="00550BBD" w:rsidP="00550BBD">
            <w:pPr>
              <w:jc w:val="center"/>
              <w:rPr>
                <w:sz w:val="24"/>
                <w:szCs w:val="24"/>
              </w:rPr>
            </w:pPr>
            <w:r w:rsidRPr="00550BBD">
              <w:rPr>
                <w:rFonts w:hint="eastAsia"/>
                <w:sz w:val="24"/>
                <w:szCs w:val="24"/>
              </w:rPr>
              <w:t>4</w:t>
            </w:r>
            <w:r w:rsidR="00CB1607">
              <w:rPr>
                <w:rFonts w:hint="eastAsia"/>
                <w:sz w:val="24"/>
                <w:szCs w:val="24"/>
              </w:rPr>
              <w:t>月</w:t>
            </w:r>
            <w:r w:rsidRPr="00550BBD">
              <w:rPr>
                <w:rFonts w:hint="eastAsia"/>
                <w:sz w:val="24"/>
                <w:szCs w:val="24"/>
              </w:rPr>
              <w:t>～</w:t>
            </w:r>
            <w:r w:rsidRPr="00550BBD">
              <w:rPr>
                <w:rFonts w:hint="eastAsia"/>
                <w:sz w:val="24"/>
                <w:szCs w:val="24"/>
              </w:rPr>
              <w:t>6</w:t>
            </w:r>
            <w:r w:rsidRPr="00550BBD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97" w:type="dxa"/>
            <w:tcBorders>
              <w:left w:val="single" w:sz="12" w:space="0" w:color="auto"/>
              <w:right w:val="single" w:sz="12" w:space="0" w:color="auto"/>
            </w:tcBorders>
          </w:tcPr>
          <w:p w:rsidR="00193EC9" w:rsidRDefault="00193EC9" w:rsidP="00193EC9">
            <w:pPr>
              <w:rPr>
                <w:sz w:val="24"/>
                <w:szCs w:val="24"/>
              </w:rPr>
            </w:pPr>
          </w:p>
        </w:tc>
      </w:tr>
      <w:tr w:rsidR="00193EC9" w:rsidTr="00550BBD">
        <w:tc>
          <w:tcPr>
            <w:tcW w:w="6095" w:type="dxa"/>
          </w:tcPr>
          <w:p w:rsidR="00193EC9" w:rsidRDefault="0091084E" w:rsidP="009108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みかん</w:t>
            </w:r>
            <w:r w:rsidR="000331E3" w:rsidRPr="000331E3">
              <w:rPr>
                <w:rFonts w:hint="eastAsia"/>
                <w:sz w:val="24"/>
                <w:szCs w:val="24"/>
              </w:rPr>
              <w:t>狩り招待券</w:t>
            </w:r>
            <w:r w:rsidR="000331E3" w:rsidRPr="000331E3">
              <w:rPr>
                <w:rFonts w:hint="eastAsia"/>
                <w:sz w:val="24"/>
                <w:szCs w:val="24"/>
              </w:rPr>
              <w:t>(</w:t>
            </w:r>
            <w:r w:rsidR="000331E3" w:rsidRPr="000331E3">
              <w:rPr>
                <w:rFonts w:hint="eastAsia"/>
                <w:sz w:val="24"/>
                <w:szCs w:val="24"/>
              </w:rPr>
              <w:t>３名分</w:t>
            </w:r>
            <w:r w:rsidR="000331E3" w:rsidRPr="000331E3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193EC9" w:rsidRDefault="00550BBD" w:rsidP="00550BBD">
            <w:pPr>
              <w:jc w:val="center"/>
              <w:rPr>
                <w:sz w:val="24"/>
                <w:szCs w:val="24"/>
              </w:rPr>
            </w:pPr>
            <w:r w:rsidRPr="00550BBD">
              <w:rPr>
                <w:rFonts w:hint="eastAsia"/>
                <w:sz w:val="24"/>
                <w:szCs w:val="24"/>
              </w:rPr>
              <w:t>10</w:t>
            </w:r>
            <w:r w:rsidRPr="00550BBD">
              <w:rPr>
                <w:rFonts w:hint="eastAsia"/>
                <w:sz w:val="24"/>
                <w:szCs w:val="24"/>
              </w:rPr>
              <w:t>月中旬～</w:t>
            </w:r>
            <w:r w:rsidRPr="00550BBD">
              <w:rPr>
                <w:rFonts w:hint="eastAsia"/>
                <w:sz w:val="24"/>
                <w:szCs w:val="24"/>
              </w:rPr>
              <w:t>11</w:t>
            </w:r>
            <w:r w:rsidRPr="00550BBD">
              <w:rPr>
                <w:rFonts w:hint="eastAsia"/>
                <w:sz w:val="24"/>
                <w:szCs w:val="24"/>
              </w:rPr>
              <w:t>月下旬</w:t>
            </w:r>
          </w:p>
        </w:tc>
        <w:tc>
          <w:tcPr>
            <w:tcW w:w="797" w:type="dxa"/>
            <w:tcBorders>
              <w:left w:val="single" w:sz="12" w:space="0" w:color="auto"/>
              <w:right w:val="single" w:sz="12" w:space="0" w:color="auto"/>
            </w:tcBorders>
          </w:tcPr>
          <w:p w:rsidR="00193EC9" w:rsidRDefault="00193EC9" w:rsidP="00193EC9">
            <w:pPr>
              <w:rPr>
                <w:sz w:val="24"/>
                <w:szCs w:val="24"/>
              </w:rPr>
            </w:pPr>
          </w:p>
        </w:tc>
      </w:tr>
      <w:tr w:rsidR="00193EC9" w:rsidTr="00550BBD">
        <w:tc>
          <w:tcPr>
            <w:tcW w:w="6095" w:type="dxa"/>
          </w:tcPr>
          <w:p w:rsidR="00193EC9" w:rsidRDefault="000331E3" w:rsidP="00193EC9">
            <w:pPr>
              <w:rPr>
                <w:sz w:val="24"/>
                <w:szCs w:val="24"/>
              </w:rPr>
            </w:pPr>
            <w:r w:rsidRPr="000331E3">
              <w:rPr>
                <w:rFonts w:hint="eastAsia"/>
                <w:sz w:val="24"/>
                <w:szCs w:val="24"/>
              </w:rPr>
              <w:t>いちご狩り招待券</w:t>
            </w:r>
            <w:r w:rsidRPr="000331E3">
              <w:rPr>
                <w:rFonts w:hint="eastAsia"/>
                <w:sz w:val="24"/>
                <w:szCs w:val="24"/>
              </w:rPr>
              <w:t>(</w:t>
            </w:r>
            <w:r w:rsidRPr="000331E3">
              <w:rPr>
                <w:rFonts w:hint="eastAsia"/>
                <w:sz w:val="24"/>
                <w:szCs w:val="24"/>
              </w:rPr>
              <w:t>２名分</w:t>
            </w:r>
            <w:r w:rsidRPr="000331E3">
              <w:rPr>
                <w:rFonts w:hint="eastAsia"/>
                <w:sz w:val="24"/>
                <w:szCs w:val="24"/>
              </w:rPr>
              <w:t>)</w:t>
            </w:r>
            <w:r w:rsidRPr="000331E3">
              <w:rPr>
                <w:rFonts w:hint="eastAsia"/>
                <w:sz w:val="24"/>
                <w:szCs w:val="24"/>
              </w:rPr>
              <w:t xml:space="preserve">　要予約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550BBD" w:rsidRDefault="00550BBD" w:rsidP="00550BBD">
            <w:pPr>
              <w:jc w:val="center"/>
              <w:rPr>
                <w:sz w:val="24"/>
                <w:szCs w:val="24"/>
              </w:rPr>
            </w:pPr>
            <w:r w:rsidRPr="00550BBD">
              <w:rPr>
                <w:rFonts w:hint="eastAsia"/>
                <w:sz w:val="24"/>
                <w:szCs w:val="24"/>
              </w:rPr>
              <w:t>１月上旬～</w:t>
            </w:r>
          </w:p>
          <w:p w:rsidR="00193EC9" w:rsidRDefault="00550BBD" w:rsidP="00550BBD">
            <w:pPr>
              <w:jc w:val="center"/>
              <w:rPr>
                <w:sz w:val="24"/>
                <w:szCs w:val="24"/>
              </w:rPr>
            </w:pPr>
            <w:r w:rsidRPr="00550BBD">
              <w:rPr>
                <w:rFonts w:hint="eastAsia"/>
                <w:sz w:val="24"/>
                <w:szCs w:val="24"/>
              </w:rPr>
              <w:t>5</w:t>
            </w:r>
            <w:r w:rsidRPr="00550BBD">
              <w:rPr>
                <w:rFonts w:hint="eastAsia"/>
                <w:sz w:val="24"/>
                <w:szCs w:val="24"/>
              </w:rPr>
              <w:t>月下旬</w:t>
            </w:r>
          </w:p>
        </w:tc>
        <w:tc>
          <w:tcPr>
            <w:tcW w:w="797" w:type="dxa"/>
            <w:tcBorders>
              <w:left w:val="single" w:sz="12" w:space="0" w:color="auto"/>
              <w:right w:val="single" w:sz="12" w:space="0" w:color="auto"/>
            </w:tcBorders>
          </w:tcPr>
          <w:p w:rsidR="00193EC9" w:rsidRDefault="00193EC9" w:rsidP="00193EC9">
            <w:pPr>
              <w:rPr>
                <w:sz w:val="24"/>
                <w:szCs w:val="24"/>
              </w:rPr>
            </w:pPr>
          </w:p>
        </w:tc>
      </w:tr>
      <w:tr w:rsidR="00193EC9" w:rsidTr="00550BBD">
        <w:tc>
          <w:tcPr>
            <w:tcW w:w="6095" w:type="dxa"/>
          </w:tcPr>
          <w:p w:rsidR="00193EC9" w:rsidRDefault="000331E3" w:rsidP="00193EC9">
            <w:pPr>
              <w:rPr>
                <w:sz w:val="24"/>
                <w:szCs w:val="24"/>
              </w:rPr>
            </w:pPr>
            <w:r w:rsidRPr="000331E3">
              <w:rPr>
                <w:rFonts w:hint="eastAsia"/>
                <w:sz w:val="24"/>
                <w:szCs w:val="24"/>
              </w:rPr>
              <w:t>えびせんべいの里商品券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193EC9" w:rsidRDefault="00550BBD" w:rsidP="00550B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通年</w:t>
            </w:r>
          </w:p>
        </w:tc>
        <w:tc>
          <w:tcPr>
            <w:tcW w:w="797" w:type="dxa"/>
            <w:tcBorders>
              <w:left w:val="single" w:sz="12" w:space="0" w:color="auto"/>
              <w:right w:val="single" w:sz="12" w:space="0" w:color="auto"/>
            </w:tcBorders>
          </w:tcPr>
          <w:p w:rsidR="00193EC9" w:rsidRDefault="00193EC9" w:rsidP="00193EC9">
            <w:pPr>
              <w:rPr>
                <w:sz w:val="24"/>
                <w:szCs w:val="24"/>
              </w:rPr>
            </w:pPr>
          </w:p>
        </w:tc>
      </w:tr>
      <w:tr w:rsidR="00193EC9" w:rsidTr="007C5848">
        <w:tc>
          <w:tcPr>
            <w:tcW w:w="6095" w:type="dxa"/>
          </w:tcPr>
          <w:p w:rsidR="000331E3" w:rsidRDefault="000331E3" w:rsidP="000331E3">
            <w:pPr>
              <w:rPr>
                <w:sz w:val="24"/>
                <w:szCs w:val="24"/>
              </w:rPr>
            </w:pPr>
            <w:r w:rsidRPr="000331E3">
              <w:rPr>
                <w:rFonts w:hint="eastAsia"/>
                <w:sz w:val="24"/>
                <w:szCs w:val="24"/>
              </w:rPr>
              <w:t>えびせんべい詰め合わせ</w: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 w:rsidRPr="000331E3">
              <w:rPr>
                <w:rFonts w:hint="eastAsia"/>
                <w:sz w:val="24"/>
                <w:szCs w:val="24"/>
              </w:rPr>
              <w:t>はませんえびうす焼き</w:t>
            </w:r>
            <w:r w:rsidRPr="000331E3">
              <w:rPr>
                <w:rFonts w:hint="eastAsia"/>
                <w:sz w:val="24"/>
                <w:szCs w:val="24"/>
              </w:rPr>
              <w:t>16</w:t>
            </w:r>
            <w:r w:rsidRPr="000331E3">
              <w:rPr>
                <w:rFonts w:hint="eastAsia"/>
                <w:sz w:val="24"/>
                <w:szCs w:val="24"/>
              </w:rPr>
              <w:t>袋、はませんたこうす焼き</w:t>
            </w:r>
            <w:r w:rsidRPr="000331E3">
              <w:rPr>
                <w:rFonts w:hint="eastAsia"/>
                <w:sz w:val="24"/>
                <w:szCs w:val="24"/>
              </w:rPr>
              <w:t>16</w:t>
            </w:r>
            <w:r w:rsidRPr="000331E3">
              <w:rPr>
                <w:rFonts w:hint="eastAsia"/>
                <w:sz w:val="24"/>
                <w:szCs w:val="24"/>
              </w:rPr>
              <w:t>袋、はまかぜ</w:t>
            </w:r>
            <w:r w:rsidRPr="000331E3">
              <w:rPr>
                <w:rFonts w:hint="eastAsia"/>
                <w:sz w:val="24"/>
                <w:szCs w:val="24"/>
              </w:rPr>
              <w:t>14</w:t>
            </w:r>
            <w:r w:rsidRPr="000331E3">
              <w:rPr>
                <w:rFonts w:hint="eastAsia"/>
                <w:sz w:val="24"/>
                <w:szCs w:val="24"/>
              </w:rPr>
              <w:t>袋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193EC9" w:rsidRDefault="00550BBD" w:rsidP="007C58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通年</w:t>
            </w:r>
          </w:p>
        </w:tc>
        <w:tc>
          <w:tcPr>
            <w:tcW w:w="797" w:type="dxa"/>
            <w:tcBorders>
              <w:left w:val="single" w:sz="12" w:space="0" w:color="auto"/>
              <w:right w:val="single" w:sz="12" w:space="0" w:color="auto"/>
            </w:tcBorders>
          </w:tcPr>
          <w:p w:rsidR="00193EC9" w:rsidRDefault="00193EC9" w:rsidP="00193EC9">
            <w:pPr>
              <w:rPr>
                <w:sz w:val="24"/>
                <w:szCs w:val="24"/>
              </w:rPr>
            </w:pPr>
          </w:p>
        </w:tc>
      </w:tr>
      <w:tr w:rsidR="00193EC9" w:rsidTr="00550BBD">
        <w:tc>
          <w:tcPr>
            <w:tcW w:w="6095" w:type="dxa"/>
          </w:tcPr>
          <w:p w:rsidR="00193EC9" w:rsidRPr="000331E3" w:rsidRDefault="000331E3" w:rsidP="00CB1607">
            <w:pPr>
              <w:rPr>
                <w:sz w:val="24"/>
                <w:szCs w:val="24"/>
              </w:rPr>
            </w:pPr>
            <w:r w:rsidRPr="000331E3">
              <w:rPr>
                <w:rFonts w:hint="eastAsia"/>
                <w:sz w:val="24"/>
                <w:szCs w:val="24"/>
              </w:rPr>
              <w:t>美浜の塩</w:t>
            </w:r>
            <w:r w:rsidRPr="000331E3">
              <w:rPr>
                <w:rFonts w:hint="eastAsia"/>
                <w:sz w:val="24"/>
                <w:szCs w:val="24"/>
              </w:rPr>
              <w:t>(</w:t>
            </w:r>
            <w:r w:rsidR="00CB1607">
              <w:rPr>
                <w:rFonts w:hint="eastAsia"/>
                <w:sz w:val="24"/>
                <w:szCs w:val="24"/>
              </w:rPr>
              <w:t>600</w:t>
            </w:r>
            <w:r w:rsidRPr="000331E3">
              <w:rPr>
                <w:rFonts w:hint="eastAsia"/>
                <w:sz w:val="24"/>
                <w:szCs w:val="24"/>
              </w:rPr>
              <w:t>g</w:t>
            </w:r>
            <w:r w:rsidRPr="000331E3">
              <w:rPr>
                <w:rFonts w:hint="eastAsia"/>
                <w:sz w:val="24"/>
                <w:szCs w:val="24"/>
              </w:rPr>
              <w:t>程度</w:t>
            </w:r>
            <w:r w:rsidRPr="000331E3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193EC9" w:rsidRDefault="00550BBD" w:rsidP="00550B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通年</w:t>
            </w:r>
          </w:p>
        </w:tc>
        <w:tc>
          <w:tcPr>
            <w:tcW w:w="797" w:type="dxa"/>
            <w:tcBorders>
              <w:left w:val="single" w:sz="12" w:space="0" w:color="auto"/>
              <w:right w:val="single" w:sz="12" w:space="0" w:color="auto"/>
            </w:tcBorders>
          </w:tcPr>
          <w:p w:rsidR="00193EC9" w:rsidRDefault="00193EC9" w:rsidP="00193EC9">
            <w:pPr>
              <w:rPr>
                <w:sz w:val="24"/>
                <w:szCs w:val="24"/>
              </w:rPr>
            </w:pPr>
          </w:p>
        </w:tc>
      </w:tr>
      <w:tr w:rsidR="00193EC9" w:rsidTr="00550BBD">
        <w:tc>
          <w:tcPr>
            <w:tcW w:w="6095" w:type="dxa"/>
          </w:tcPr>
          <w:p w:rsidR="00193EC9" w:rsidRDefault="000331E3" w:rsidP="00CB1607">
            <w:pPr>
              <w:rPr>
                <w:sz w:val="24"/>
                <w:szCs w:val="24"/>
              </w:rPr>
            </w:pPr>
            <w:r w:rsidRPr="000331E3">
              <w:rPr>
                <w:rFonts w:hint="eastAsia"/>
                <w:sz w:val="24"/>
                <w:szCs w:val="24"/>
              </w:rPr>
              <w:t>美浜特産品詰め合わせセット</w: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 w:rsidRPr="000331E3">
              <w:rPr>
                <w:rFonts w:hint="eastAsia"/>
                <w:sz w:val="24"/>
                <w:szCs w:val="24"/>
              </w:rPr>
              <w:t>美浜の塩</w:t>
            </w:r>
            <w:r w:rsidR="00CB1607">
              <w:rPr>
                <w:rFonts w:hint="eastAsia"/>
                <w:sz w:val="24"/>
                <w:szCs w:val="24"/>
              </w:rPr>
              <w:t>1</w:t>
            </w:r>
            <w:r w:rsidRPr="000331E3">
              <w:rPr>
                <w:rFonts w:hint="eastAsia"/>
                <w:sz w:val="24"/>
                <w:szCs w:val="24"/>
              </w:rPr>
              <w:t>00g</w:t>
            </w:r>
            <w:r w:rsidRPr="000331E3">
              <w:rPr>
                <w:rFonts w:hint="eastAsia"/>
                <w:sz w:val="24"/>
                <w:szCs w:val="24"/>
              </w:rPr>
              <w:t>、美浜の塩飴、美浜の塩きんつば、にがりせんべい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193EC9" w:rsidRDefault="00550BBD" w:rsidP="00550B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通年</w:t>
            </w:r>
          </w:p>
        </w:tc>
        <w:tc>
          <w:tcPr>
            <w:tcW w:w="7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EC9" w:rsidRDefault="00193EC9" w:rsidP="00193EC9">
            <w:pPr>
              <w:rPr>
                <w:sz w:val="24"/>
                <w:szCs w:val="24"/>
              </w:rPr>
            </w:pPr>
          </w:p>
        </w:tc>
      </w:tr>
    </w:tbl>
    <w:p w:rsidR="000331E3" w:rsidRPr="000331E3" w:rsidRDefault="000331E3" w:rsidP="000331E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6</w:t>
      </w:r>
      <w:r w:rsidRPr="000331E3">
        <w:rPr>
          <w:rFonts w:hint="eastAsia"/>
          <w:b/>
          <w:sz w:val="24"/>
          <w:szCs w:val="24"/>
        </w:rPr>
        <w:t>,000</w:t>
      </w:r>
      <w:r w:rsidRPr="000331E3">
        <w:rPr>
          <w:rFonts w:hint="eastAsia"/>
          <w:b/>
          <w:sz w:val="24"/>
          <w:szCs w:val="24"/>
        </w:rPr>
        <w:t>円コース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6379"/>
        <w:gridCol w:w="1276"/>
        <w:gridCol w:w="797"/>
      </w:tblGrid>
      <w:tr w:rsidR="000331E3" w:rsidTr="00550BBD">
        <w:tc>
          <w:tcPr>
            <w:tcW w:w="6379" w:type="dxa"/>
            <w:vAlign w:val="center"/>
          </w:tcPr>
          <w:p w:rsidR="000331E3" w:rsidRDefault="000331E3" w:rsidP="000331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謝　　礼　　品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0331E3" w:rsidRDefault="000331E3" w:rsidP="000331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利用可能</w:t>
            </w:r>
          </w:p>
          <w:p w:rsidR="000331E3" w:rsidRDefault="000331E3" w:rsidP="000331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期間等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31E3" w:rsidRDefault="000331E3" w:rsidP="000331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個数</w:t>
            </w:r>
          </w:p>
        </w:tc>
      </w:tr>
      <w:tr w:rsidR="000331E3" w:rsidTr="00550BBD">
        <w:tc>
          <w:tcPr>
            <w:tcW w:w="6379" w:type="dxa"/>
          </w:tcPr>
          <w:p w:rsidR="000331E3" w:rsidRDefault="000331E3" w:rsidP="000331E3">
            <w:pPr>
              <w:rPr>
                <w:sz w:val="24"/>
                <w:szCs w:val="24"/>
              </w:rPr>
            </w:pPr>
            <w:r w:rsidRPr="000331E3">
              <w:rPr>
                <w:rFonts w:hint="eastAsia"/>
                <w:sz w:val="24"/>
                <w:szCs w:val="24"/>
              </w:rPr>
              <w:t>町内旅館宿泊補助券</w:t>
            </w:r>
            <w:r w:rsidRPr="000331E3">
              <w:rPr>
                <w:rFonts w:hint="eastAsia"/>
                <w:sz w:val="24"/>
                <w:szCs w:val="24"/>
              </w:rPr>
              <w:t>(6,000</w:t>
            </w:r>
            <w:r w:rsidRPr="000331E3">
              <w:rPr>
                <w:rFonts w:hint="eastAsia"/>
                <w:sz w:val="24"/>
                <w:szCs w:val="24"/>
              </w:rPr>
              <w:t>円</w:t>
            </w:r>
            <w:r w:rsidRPr="000331E3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331E3" w:rsidRDefault="000331E3" w:rsidP="00550B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通年</w:t>
            </w:r>
          </w:p>
        </w:tc>
        <w:tc>
          <w:tcPr>
            <w:tcW w:w="797" w:type="dxa"/>
            <w:tcBorders>
              <w:left w:val="single" w:sz="12" w:space="0" w:color="auto"/>
              <w:right w:val="single" w:sz="12" w:space="0" w:color="auto"/>
            </w:tcBorders>
          </w:tcPr>
          <w:p w:rsidR="000331E3" w:rsidRDefault="000331E3" w:rsidP="000331E3">
            <w:pPr>
              <w:rPr>
                <w:sz w:val="24"/>
                <w:szCs w:val="24"/>
              </w:rPr>
            </w:pPr>
          </w:p>
        </w:tc>
      </w:tr>
      <w:tr w:rsidR="000331E3" w:rsidTr="00550BBD">
        <w:tc>
          <w:tcPr>
            <w:tcW w:w="6379" w:type="dxa"/>
          </w:tcPr>
          <w:p w:rsidR="000331E3" w:rsidRDefault="00B07866" w:rsidP="00B07866">
            <w:pPr>
              <w:rPr>
                <w:sz w:val="24"/>
                <w:szCs w:val="24"/>
              </w:rPr>
            </w:pPr>
            <w:r w:rsidRPr="00193EC9">
              <w:rPr>
                <w:rFonts w:hint="eastAsia"/>
                <w:sz w:val="24"/>
                <w:szCs w:val="24"/>
              </w:rPr>
              <w:t>町内</w:t>
            </w:r>
            <w:r>
              <w:rPr>
                <w:rFonts w:hint="eastAsia"/>
                <w:sz w:val="24"/>
                <w:szCs w:val="24"/>
              </w:rPr>
              <w:t>民宿</w:t>
            </w:r>
            <w:r w:rsidRPr="00193EC9">
              <w:rPr>
                <w:rFonts w:hint="eastAsia"/>
                <w:sz w:val="24"/>
                <w:szCs w:val="24"/>
              </w:rPr>
              <w:t>宿泊補助券</w:t>
            </w:r>
            <w:r w:rsidRPr="00193EC9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193EC9">
              <w:rPr>
                <w:rFonts w:hint="eastAsia"/>
                <w:sz w:val="24"/>
                <w:szCs w:val="24"/>
              </w:rPr>
              <w:t>,000</w:t>
            </w:r>
            <w:r w:rsidRPr="00193EC9">
              <w:rPr>
                <w:rFonts w:hint="eastAsia"/>
                <w:sz w:val="24"/>
                <w:szCs w:val="24"/>
              </w:rPr>
              <w:t>円</w:t>
            </w:r>
            <w:r w:rsidRPr="00193EC9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331E3" w:rsidRDefault="00550BBD" w:rsidP="00550B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通年</w:t>
            </w:r>
          </w:p>
        </w:tc>
        <w:tc>
          <w:tcPr>
            <w:tcW w:w="797" w:type="dxa"/>
            <w:tcBorders>
              <w:left w:val="single" w:sz="12" w:space="0" w:color="auto"/>
              <w:right w:val="single" w:sz="12" w:space="0" w:color="auto"/>
            </w:tcBorders>
          </w:tcPr>
          <w:p w:rsidR="000331E3" w:rsidRDefault="000331E3" w:rsidP="000331E3">
            <w:pPr>
              <w:rPr>
                <w:sz w:val="24"/>
                <w:szCs w:val="24"/>
              </w:rPr>
            </w:pPr>
          </w:p>
        </w:tc>
      </w:tr>
      <w:tr w:rsidR="000331E3" w:rsidTr="00550BBD">
        <w:tc>
          <w:tcPr>
            <w:tcW w:w="6379" w:type="dxa"/>
          </w:tcPr>
          <w:p w:rsidR="000331E3" w:rsidRDefault="000331E3" w:rsidP="00B07866">
            <w:pPr>
              <w:rPr>
                <w:sz w:val="24"/>
                <w:szCs w:val="24"/>
              </w:rPr>
            </w:pPr>
            <w:r w:rsidRPr="000331E3">
              <w:rPr>
                <w:rFonts w:hint="eastAsia"/>
                <w:sz w:val="24"/>
                <w:szCs w:val="24"/>
              </w:rPr>
              <w:t>美浜の塩</w:t>
            </w:r>
            <w:r w:rsidRPr="000331E3">
              <w:rPr>
                <w:rFonts w:hint="eastAsia"/>
                <w:sz w:val="24"/>
                <w:szCs w:val="24"/>
              </w:rPr>
              <w:t>(</w:t>
            </w:r>
            <w:r w:rsidR="00B07866">
              <w:rPr>
                <w:rFonts w:hint="eastAsia"/>
                <w:sz w:val="24"/>
                <w:szCs w:val="24"/>
              </w:rPr>
              <w:t>1.5</w:t>
            </w:r>
            <w:r w:rsidRPr="000331E3">
              <w:rPr>
                <w:rFonts w:hint="eastAsia"/>
                <w:sz w:val="24"/>
                <w:szCs w:val="24"/>
              </w:rPr>
              <w:t>Kg</w:t>
            </w:r>
            <w:r w:rsidRPr="000331E3">
              <w:rPr>
                <w:rFonts w:hint="eastAsia"/>
                <w:sz w:val="24"/>
                <w:szCs w:val="24"/>
              </w:rPr>
              <w:t>程度</w:t>
            </w:r>
            <w:r w:rsidRPr="000331E3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331E3" w:rsidRDefault="00550BBD" w:rsidP="00550B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通年</w:t>
            </w:r>
          </w:p>
        </w:tc>
        <w:tc>
          <w:tcPr>
            <w:tcW w:w="797" w:type="dxa"/>
            <w:tcBorders>
              <w:left w:val="single" w:sz="12" w:space="0" w:color="auto"/>
              <w:right w:val="single" w:sz="12" w:space="0" w:color="auto"/>
            </w:tcBorders>
          </w:tcPr>
          <w:p w:rsidR="000331E3" w:rsidRDefault="000331E3" w:rsidP="000331E3">
            <w:pPr>
              <w:rPr>
                <w:sz w:val="24"/>
                <w:szCs w:val="24"/>
              </w:rPr>
            </w:pPr>
          </w:p>
        </w:tc>
      </w:tr>
      <w:tr w:rsidR="000331E3" w:rsidTr="007C5848">
        <w:tc>
          <w:tcPr>
            <w:tcW w:w="6379" w:type="dxa"/>
          </w:tcPr>
          <w:p w:rsidR="000331E3" w:rsidRDefault="000331E3" w:rsidP="00CB1607">
            <w:pPr>
              <w:rPr>
                <w:sz w:val="24"/>
                <w:szCs w:val="24"/>
              </w:rPr>
            </w:pPr>
            <w:r w:rsidRPr="000331E3">
              <w:rPr>
                <w:rFonts w:hint="eastAsia"/>
                <w:sz w:val="24"/>
                <w:szCs w:val="24"/>
              </w:rPr>
              <w:t>美浜特産品詰め合わせセット</w: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 w:rsidRPr="000331E3">
              <w:rPr>
                <w:rFonts w:hint="eastAsia"/>
                <w:sz w:val="24"/>
                <w:szCs w:val="24"/>
              </w:rPr>
              <w:t>美浜の塩</w:t>
            </w:r>
            <w:r w:rsidR="00CB1607">
              <w:rPr>
                <w:rFonts w:hint="eastAsia"/>
                <w:sz w:val="24"/>
                <w:szCs w:val="24"/>
              </w:rPr>
              <w:t>1</w:t>
            </w:r>
            <w:r w:rsidRPr="000331E3">
              <w:rPr>
                <w:rFonts w:hint="eastAsia"/>
                <w:sz w:val="24"/>
                <w:szCs w:val="24"/>
              </w:rPr>
              <w:t>00g</w:t>
            </w:r>
            <w:r w:rsidRPr="000331E3">
              <w:rPr>
                <w:rFonts w:hint="eastAsia"/>
                <w:sz w:val="24"/>
                <w:szCs w:val="24"/>
              </w:rPr>
              <w:t>、美浜の塩飴、にがりせんべい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0331E3">
              <w:rPr>
                <w:rFonts w:hint="eastAsia"/>
                <w:sz w:val="24"/>
                <w:szCs w:val="24"/>
              </w:rPr>
              <w:t>美浜の塩ようかん、野間海苔、美浜の塩ポン酢、美浜の塩入豆乳ポーロ、美浜産こしひかり</w:t>
            </w:r>
            <w:r w:rsidRPr="000331E3">
              <w:rPr>
                <w:rFonts w:hint="eastAsia"/>
                <w:sz w:val="24"/>
                <w:szCs w:val="24"/>
              </w:rPr>
              <w:t>3Kg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0331E3" w:rsidRDefault="00550BBD" w:rsidP="007C58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通年</w:t>
            </w:r>
          </w:p>
        </w:tc>
        <w:tc>
          <w:tcPr>
            <w:tcW w:w="7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1E3" w:rsidRDefault="000331E3" w:rsidP="000331E3">
            <w:pPr>
              <w:rPr>
                <w:sz w:val="24"/>
                <w:szCs w:val="24"/>
              </w:rPr>
            </w:pPr>
          </w:p>
        </w:tc>
      </w:tr>
    </w:tbl>
    <w:p w:rsidR="000331E3" w:rsidRPr="000331E3" w:rsidRDefault="000331E3" w:rsidP="000331E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9</w:t>
      </w:r>
      <w:r w:rsidRPr="000331E3">
        <w:rPr>
          <w:rFonts w:hint="eastAsia"/>
          <w:b/>
          <w:sz w:val="24"/>
          <w:szCs w:val="24"/>
        </w:rPr>
        <w:t>,000</w:t>
      </w:r>
      <w:r w:rsidRPr="000331E3">
        <w:rPr>
          <w:rFonts w:hint="eastAsia"/>
          <w:b/>
          <w:sz w:val="24"/>
          <w:szCs w:val="24"/>
        </w:rPr>
        <w:t>円コース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6379"/>
        <w:gridCol w:w="1276"/>
        <w:gridCol w:w="797"/>
      </w:tblGrid>
      <w:tr w:rsidR="000331E3" w:rsidTr="00550BBD">
        <w:tc>
          <w:tcPr>
            <w:tcW w:w="6379" w:type="dxa"/>
            <w:vAlign w:val="center"/>
          </w:tcPr>
          <w:p w:rsidR="000331E3" w:rsidRDefault="000331E3" w:rsidP="000331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謝　　礼　　品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0331E3" w:rsidRDefault="000331E3" w:rsidP="000331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利用可能</w:t>
            </w:r>
          </w:p>
          <w:p w:rsidR="000331E3" w:rsidRDefault="000331E3" w:rsidP="000331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期間等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31E3" w:rsidRDefault="000331E3" w:rsidP="000331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個数</w:t>
            </w:r>
          </w:p>
        </w:tc>
      </w:tr>
      <w:tr w:rsidR="000331E3" w:rsidTr="00550BBD">
        <w:tc>
          <w:tcPr>
            <w:tcW w:w="6379" w:type="dxa"/>
          </w:tcPr>
          <w:p w:rsidR="000331E3" w:rsidRDefault="000331E3" w:rsidP="000331E3">
            <w:pPr>
              <w:rPr>
                <w:sz w:val="24"/>
                <w:szCs w:val="24"/>
              </w:rPr>
            </w:pPr>
            <w:r w:rsidRPr="000331E3">
              <w:rPr>
                <w:rFonts w:hint="eastAsia"/>
                <w:sz w:val="24"/>
                <w:szCs w:val="24"/>
              </w:rPr>
              <w:t>町内旅館宿泊補助券</w:t>
            </w:r>
            <w:r w:rsidRPr="000331E3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9</w:t>
            </w:r>
            <w:r w:rsidRPr="000331E3">
              <w:rPr>
                <w:rFonts w:hint="eastAsia"/>
                <w:sz w:val="24"/>
                <w:szCs w:val="24"/>
              </w:rPr>
              <w:t>,000</w:t>
            </w:r>
            <w:r w:rsidRPr="000331E3">
              <w:rPr>
                <w:rFonts w:hint="eastAsia"/>
                <w:sz w:val="24"/>
                <w:szCs w:val="24"/>
              </w:rPr>
              <w:t>円</w:t>
            </w:r>
            <w:r w:rsidRPr="000331E3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331E3" w:rsidRDefault="000331E3" w:rsidP="00550B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通年</w:t>
            </w:r>
          </w:p>
        </w:tc>
        <w:tc>
          <w:tcPr>
            <w:tcW w:w="797" w:type="dxa"/>
            <w:tcBorders>
              <w:left w:val="single" w:sz="12" w:space="0" w:color="auto"/>
              <w:right w:val="single" w:sz="12" w:space="0" w:color="auto"/>
            </w:tcBorders>
          </w:tcPr>
          <w:p w:rsidR="000331E3" w:rsidRDefault="000331E3" w:rsidP="000331E3">
            <w:pPr>
              <w:rPr>
                <w:sz w:val="24"/>
                <w:szCs w:val="24"/>
              </w:rPr>
            </w:pPr>
          </w:p>
        </w:tc>
      </w:tr>
      <w:tr w:rsidR="000331E3" w:rsidTr="00550BBD">
        <w:tc>
          <w:tcPr>
            <w:tcW w:w="6379" w:type="dxa"/>
          </w:tcPr>
          <w:p w:rsidR="000331E3" w:rsidRDefault="000331E3" w:rsidP="00B07866">
            <w:pPr>
              <w:rPr>
                <w:sz w:val="24"/>
                <w:szCs w:val="24"/>
              </w:rPr>
            </w:pPr>
            <w:r w:rsidRPr="000331E3">
              <w:rPr>
                <w:rFonts w:hint="eastAsia"/>
                <w:sz w:val="24"/>
                <w:szCs w:val="24"/>
              </w:rPr>
              <w:t>美浜の塩</w:t>
            </w:r>
            <w:r w:rsidRPr="000331E3">
              <w:rPr>
                <w:rFonts w:hint="eastAsia"/>
                <w:sz w:val="24"/>
                <w:szCs w:val="24"/>
              </w:rPr>
              <w:t>(</w:t>
            </w:r>
            <w:r w:rsidR="00B07866">
              <w:rPr>
                <w:rFonts w:hint="eastAsia"/>
                <w:sz w:val="24"/>
                <w:szCs w:val="24"/>
              </w:rPr>
              <w:t>2.4</w:t>
            </w:r>
            <w:r w:rsidRPr="000331E3">
              <w:rPr>
                <w:rFonts w:hint="eastAsia"/>
                <w:sz w:val="24"/>
                <w:szCs w:val="24"/>
              </w:rPr>
              <w:t>Kg</w:t>
            </w:r>
            <w:r w:rsidRPr="000331E3">
              <w:rPr>
                <w:rFonts w:hint="eastAsia"/>
                <w:sz w:val="24"/>
                <w:szCs w:val="24"/>
              </w:rPr>
              <w:t>程度</w:t>
            </w:r>
            <w:r w:rsidRPr="000331E3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331E3" w:rsidRDefault="00550BBD" w:rsidP="00550B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通年</w:t>
            </w:r>
          </w:p>
        </w:tc>
        <w:tc>
          <w:tcPr>
            <w:tcW w:w="797" w:type="dxa"/>
            <w:tcBorders>
              <w:left w:val="single" w:sz="12" w:space="0" w:color="auto"/>
              <w:right w:val="single" w:sz="12" w:space="0" w:color="auto"/>
            </w:tcBorders>
          </w:tcPr>
          <w:p w:rsidR="000331E3" w:rsidRDefault="000331E3" w:rsidP="000331E3">
            <w:pPr>
              <w:rPr>
                <w:sz w:val="24"/>
                <w:szCs w:val="24"/>
              </w:rPr>
            </w:pPr>
          </w:p>
        </w:tc>
      </w:tr>
      <w:tr w:rsidR="000331E3" w:rsidTr="007C5848">
        <w:tc>
          <w:tcPr>
            <w:tcW w:w="6379" w:type="dxa"/>
          </w:tcPr>
          <w:p w:rsidR="000331E3" w:rsidRDefault="000331E3" w:rsidP="00B07866">
            <w:pPr>
              <w:rPr>
                <w:sz w:val="24"/>
                <w:szCs w:val="24"/>
              </w:rPr>
            </w:pPr>
            <w:r w:rsidRPr="000331E3">
              <w:rPr>
                <w:rFonts w:hint="eastAsia"/>
                <w:sz w:val="24"/>
                <w:szCs w:val="24"/>
              </w:rPr>
              <w:t>美浜特産品詰め合わせセット</w: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 w:rsidRPr="000331E3">
              <w:rPr>
                <w:rFonts w:hint="eastAsia"/>
                <w:sz w:val="24"/>
                <w:szCs w:val="24"/>
              </w:rPr>
              <w:t>美浜の塩</w:t>
            </w:r>
            <w:r w:rsidR="00B07866">
              <w:rPr>
                <w:rFonts w:hint="eastAsia"/>
                <w:sz w:val="24"/>
                <w:szCs w:val="24"/>
              </w:rPr>
              <w:t>1</w:t>
            </w:r>
            <w:r w:rsidRPr="000331E3">
              <w:rPr>
                <w:rFonts w:hint="eastAsia"/>
                <w:sz w:val="24"/>
                <w:szCs w:val="24"/>
              </w:rPr>
              <w:t>00g</w:t>
            </w:r>
            <w:r w:rsidRPr="000331E3">
              <w:rPr>
                <w:rFonts w:hint="eastAsia"/>
                <w:sz w:val="24"/>
                <w:szCs w:val="24"/>
              </w:rPr>
              <w:t>、美浜の塩飴、美浜の塩きんつば、にがりせんべい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0331E3">
              <w:rPr>
                <w:rFonts w:hint="eastAsia"/>
                <w:sz w:val="24"/>
                <w:szCs w:val="24"/>
              </w:rPr>
              <w:t>美浜の塩ようかん、野間海苔、美浜の塩ポン酢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0331E3">
              <w:rPr>
                <w:rFonts w:hint="eastAsia"/>
                <w:sz w:val="24"/>
                <w:szCs w:val="24"/>
              </w:rPr>
              <w:t>美浜の塩柚橙ポン酢、美浜の塩アーモンド、美浜産磁化水米</w:t>
            </w:r>
            <w:r w:rsidRPr="000331E3">
              <w:rPr>
                <w:rFonts w:hint="eastAsia"/>
                <w:sz w:val="24"/>
                <w:szCs w:val="24"/>
              </w:rPr>
              <w:t>5Kg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0331E3" w:rsidRDefault="00550BBD" w:rsidP="007C58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通年</w:t>
            </w:r>
          </w:p>
        </w:tc>
        <w:tc>
          <w:tcPr>
            <w:tcW w:w="7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1E3" w:rsidRDefault="000331E3" w:rsidP="000331E3">
            <w:pPr>
              <w:rPr>
                <w:sz w:val="24"/>
                <w:szCs w:val="24"/>
              </w:rPr>
            </w:pPr>
          </w:p>
        </w:tc>
      </w:tr>
    </w:tbl>
    <w:p w:rsidR="00550BBD" w:rsidRDefault="00550BBD">
      <w:pPr>
        <w:widowControl/>
        <w:jc w:val="left"/>
        <w:rPr>
          <w:sz w:val="24"/>
          <w:szCs w:val="24"/>
        </w:rPr>
      </w:pPr>
    </w:p>
    <w:p w:rsidR="000B32AA" w:rsidRDefault="000B32AA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選択できる謝礼品の額早見表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1985"/>
      </w:tblGrid>
      <w:tr w:rsidR="000B32AA" w:rsidTr="008B561D">
        <w:trPr>
          <w:trHeight w:val="255"/>
        </w:trPr>
        <w:tc>
          <w:tcPr>
            <w:tcW w:w="3118" w:type="dxa"/>
          </w:tcPr>
          <w:p w:rsidR="000B32AA" w:rsidRDefault="008B561D" w:rsidP="008B561D">
            <w:pPr>
              <w:widowControl/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寄附金額</w:t>
            </w:r>
          </w:p>
        </w:tc>
        <w:tc>
          <w:tcPr>
            <w:tcW w:w="1985" w:type="dxa"/>
          </w:tcPr>
          <w:p w:rsidR="000B32AA" w:rsidRDefault="008B561D" w:rsidP="008B561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謝礼品</w:t>
            </w:r>
          </w:p>
        </w:tc>
      </w:tr>
      <w:tr w:rsidR="008B561D" w:rsidTr="008B561D">
        <w:trPr>
          <w:trHeight w:val="255"/>
        </w:trPr>
        <w:tc>
          <w:tcPr>
            <w:tcW w:w="3118" w:type="dxa"/>
          </w:tcPr>
          <w:p w:rsidR="008B561D" w:rsidRDefault="008B561D" w:rsidP="007C5848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１万円未満</w:t>
            </w:r>
          </w:p>
        </w:tc>
        <w:tc>
          <w:tcPr>
            <w:tcW w:w="1985" w:type="dxa"/>
          </w:tcPr>
          <w:p w:rsidR="008B561D" w:rsidRDefault="008B561D" w:rsidP="008B56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選択できません</w:t>
            </w:r>
          </w:p>
        </w:tc>
      </w:tr>
      <w:tr w:rsidR="000B32AA" w:rsidTr="000B32AA">
        <w:tc>
          <w:tcPr>
            <w:tcW w:w="3118" w:type="dxa"/>
          </w:tcPr>
          <w:p w:rsidR="000B32AA" w:rsidRDefault="000B32AA" w:rsidP="007C5848">
            <w:pPr>
              <w:widowControl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１万円以上２万円未満</w:t>
            </w:r>
          </w:p>
        </w:tc>
        <w:tc>
          <w:tcPr>
            <w:tcW w:w="1985" w:type="dxa"/>
          </w:tcPr>
          <w:p w:rsidR="000B32AA" w:rsidRDefault="000B32AA" w:rsidP="007C5848">
            <w:pPr>
              <w:widowControl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3,000</w:t>
            </w:r>
            <w:r>
              <w:rPr>
                <w:rFonts w:hint="eastAsia"/>
                <w:sz w:val="24"/>
                <w:szCs w:val="24"/>
              </w:rPr>
              <w:t>円まで</w:t>
            </w:r>
          </w:p>
        </w:tc>
      </w:tr>
      <w:tr w:rsidR="000B32AA" w:rsidTr="000B32AA">
        <w:tc>
          <w:tcPr>
            <w:tcW w:w="3118" w:type="dxa"/>
          </w:tcPr>
          <w:p w:rsidR="000B32AA" w:rsidRDefault="007C5848" w:rsidP="007C5848">
            <w:pPr>
              <w:widowControl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0B32AA">
              <w:rPr>
                <w:rFonts w:hint="eastAsia"/>
                <w:sz w:val="24"/>
                <w:szCs w:val="24"/>
              </w:rPr>
              <w:t>万円以上</w:t>
            </w:r>
            <w:r>
              <w:rPr>
                <w:rFonts w:hint="eastAsia"/>
                <w:sz w:val="24"/>
                <w:szCs w:val="24"/>
              </w:rPr>
              <w:t>３</w:t>
            </w:r>
            <w:r w:rsidR="000B32AA">
              <w:rPr>
                <w:rFonts w:hint="eastAsia"/>
                <w:sz w:val="24"/>
                <w:szCs w:val="24"/>
              </w:rPr>
              <w:t>万円未満</w:t>
            </w:r>
          </w:p>
        </w:tc>
        <w:tc>
          <w:tcPr>
            <w:tcW w:w="1985" w:type="dxa"/>
          </w:tcPr>
          <w:p w:rsidR="000B32AA" w:rsidRDefault="000B32AA" w:rsidP="007C5848">
            <w:pPr>
              <w:widowControl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6,000</w:t>
            </w:r>
            <w:r>
              <w:rPr>
                <w:rFonts w:hint="eastAsia"/>
                <w:sz w:val="24"/>
                <w:szCs w:val="24"/>
              </w:rPr>
              <w:t>円まで</w:t>
            </w:r>
          </w:p>
        </w:tc>
      </w:tr>
      <w:tr w:rsidR="000B32AA" w:rsidTr="000B32AA">
        <w:tc>
          <w:tcPr>
            <w:tcW w:w="3118" w:type="dxa"/>
          </w:tcPr>
          <w:p w:rsidR="000B32AA" w:rsidRPr="000B32AA" w:rsidRDefault="007C5848" w:rsidP="007C5848">
            <w:pPr>
              <w:widowControl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0B32AA">
              <w:rPr>
                <w:rFonts w:hint="eastAsia"/>
                <w:sz w:val="24"/>
                <w:szCs w:val="24"/>
              </w:rPr>
              <w:t>万円以上</w:t>
            </w:r>
            <w:r>
              <w:rPr>
                <w:rFonts w:hint="eastAsia"/>
                <w:sz w:val="24"/>
                <w:szCs w:val="24"/>
              </w:rPr>
              <w:t>４</w:t>
            </w:r>
            <w:r w:rsidR="000B32AA">
              <w:rPr>
                <w:rFonts w:hint="eastAsia"/>
                <w:sz w:val="24"/>
                <w:szCs w:val="24"/>
              </w:rPr>
              <w:t>万円未満</w:t>
            </w:r>
          </w:p>
        </w:tc>
        <w:tc>
          <w:tcPr>
            <w:tcW w:w="1985" w:type="dxa"/>
          </w:tcPr>
          <w:p w:rsidR="000B32AA" w:rsidRDefault="000B32AA" w:rsidP="007C5848">
            <w:pPr>
              <w:widowControl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9,000</w:t>
            </w:r>
            <w:r>
              <w:rPr>
                <w:rFonts w:hint="eastAsia"/>
                <w:sz w:val="24"/>
                <w:szCs w:val="24"/>
              </w:rPr>
              <w:t>円まで</w:t>
            </w:r>
          </w:p>
        </w:tc>
      </w:tr>
      <w:tr w:rsidR="000B32AA" w:rsidTr="000B32AA">
        <w:tc>
          <w:tcPr>
            <w:tcW w:w="3118" w:type="dxa"/>
          </w:tcPr>
          <w:p w:rsidR="000B32AA" w:rsidRDefault="007C5848" w:rsidP="007C5848">
            <w:pPr>
              <w:widowControl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0B32AA">
              <w:rPr>
                <w:rFonts w:hint="eastAsia"/>
                <w:sz w:val="24"/>
                <w:szCs w:val="24"/>
              </w:rPr>
              <w:t>万円以上</w:t>
            </w:r>
            <w:r>
              <w:rPr>
                <w:rFonts w:hint="eastAsia"/>
                <w:sz w:val="24"/>
                <w:szCs w:val="24"/>
              </w:rPr>
              <w:t>５</w:t>
            </w:r>
            <w:r w:rsidR="000B32AA">
              <w:rPr>
                <w:rFonts w:hint="eastAsia"/>
                <w:sz w:val="24"/>
                <w:szCs w:val="24"/>
              </w:rPr>
              <w:t>万円未満</w:t>
            </w:r>
          </w:p>
        </w:tc>
        <w:tc>
          <w:tcPr>
            <w:tcW w:w="1985" w:type="dxa"/>
          </w:tcPr>
          <w:p w:rsidR="000B32AA" w:rsidRDefault="000B32AA" w:rsidP="007C5848">
            <w:pPr>
              <w:widowControl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12,000</w:t>
            </w:r>
            <w:r>
              <w:rPr>
                <w:rFonts w:hint="eastAsia"/>
                <w:sz w:val="24"/>
                <w:szCs w:val="24"/>
              </w:rPr>
              <w:t>円まで</w:t>
            </w:r>
          </w:p>
        </w:tc>
      </w:tr>
      <w:tr w:rsidR="000B32AA" w:rsidTr="000B32AA">
        <w:tc>
          <w:tcPr>
            <w:tcW w:w="3118" w:type="dxa"/>
          </w:tcPr>
          <w:p w:rsidR="000B32AA" w:rsidRDefault="007C5848" w:rsidP="007C5848">
            <w:pPr>
              <w:widowControl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0B32AA">
              <w:rPr>
                <w:rFonts w:hint="eastAsia"/>
                <w:sz w:val="24"/>
                <w:szCs w:val="24"/>
              </w:rPr>
              <w:t>万円以上</w:t>
            </w:r>
            <w:r>
              <w:rPr>
                <w:rFonts w:hint="eastAsia"/>
                <w:sz w:val="24"/>
                <w:szCs w:val="24"/>
              </w:rPr>
              <w:t>６</w:t>
            </w:r>
            <w:r w:rsidR="000B32AA">
              <w:rPr>
                <w:rFonts w:hint="eastAsia"/>
                <w:sz w:val="24"/>
                <w:szCs w:val="24"/>
              </w:rPr>
              <w:t>万円未満</w:t>
            </w:r>
          </w:p>
        </w:tc>
        <w:tc>
          <w:tcPr>
            <w:tcW w:w="1985" w:type="dxa"/>
          </w:tcPr>
          <w:p w:rsidR="000B32AA" w:rsidRDefault="000B32AA" w:rsidP="007C5848">
            <w:pPr>
              <w:widowControl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15,000</w:t>
            </w:r>
            <w:r>
              <w:rPr>
                <w:rFonts w:hint="eastAsia"/>
                <w:sz w:val="24"/>
                <w:szCs w:val="24"/>
              </w:rPr>
              <w:t>円まで</w:t>
            </w:r>
          </w:p>
        </w:tc>
      </w:tr>
      <w:tr w:rsidR="000B32AA" w:rsidTr="000B32AA">
        <w:tc>
          <w:tcPr>
            <w:tcW w:w="3118" w:type="dxa"/>
          </w:tcPr>
          <w:p w:rsidR="000B32AA" w:rsidRDefault="007C5848" w:rsidP="007C5848">
            <w:pPr>
              <w:widowControl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0B32AA">
              <w:rPr>
                <w:rFonts w:hint="eastAsia"/>
                <w:sz w:val="24"/>
                <w:szCs w:val="24"/>
              </w:rPr>
              <w:t>万円以上</w:t>
            </w:r>
            <w:r>
              <w:rPr>
                <w:rFonts w:hint="eastAsia"/>
                <w:sz w:val="24"/>
                <w:szCs w:val="24"/>
              </w:rPr>
              <w:t>７</w:t>
            </w:r>
            <w:r w:rsidR="000B32AA">
              <w:rPr>
                <w:rFonts w:hint="eastAsia"/>
                <w:sz w:val="24"/>
                <w:szCs w:val="24"/>
              </w:rPr>
              <w:t>万円未満</w:t>
            </w:r>
          </w:p>
        </w:tc>
        <w:tc>
          <w:tcPr>
            <w:tcW w:w="1985" w:type="dxa"/>
          </w:tcPr>
          <w:p w:rsidR="000B32AA" w:rsidRDefault="000B32AA" w:rsidP="007C5848">
            <w:pPr>
              <w:widowControl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18,000</w:t>
            </w:r>
            <w:r>
              <w:rPr>
                <w:rFonts w:hint="eastAsia"/>
                <w:sz w:val="24"/>
                <w:szCs w:val="24"/>
              </w:rPr>
              <w:t>円まで</w:t>
            </w:r>
          </w:p>
        </w:tc>
      </w:tr>
      <w:tr w:rsidR="000B32AA" w:rsidTr="000B32AA">
        <w:tc>
          <w:tcPr>
            <w:tcW w:w="3118" w:type="dxa"/>
          </w:tcPr>
          <w:p w:rsidR="000B32AA" w:rsidRDefault="007C5848" w:rsidP="007C5848">
            <w:pPr>
              <w:widowControl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0B32AA">
              <w:rPr>
                <w:rFonts w:hint="eastAsia"/>
                <w:sz w:val="24"/>
                <w:szCs w:val="24"/>
              </w:rPr>
              <w:t>万円以上</w:t>
            </w:r>
            <w:r>
              <w:rPr>
                <w:rFonts w:hint="eastAsia"/>
                <w:sz w:val="24"/>
                <w:szCs w:val="24"/>
              </w:rPr>
              <w:t>８</w:t>
            </w:r>
            <w:r w:rsidR="000B32AA">
              <w:rPr>
                <w:rFonts w:hint="eastAsia"/>
                <w:sz w:val="24"/>
                <w:szCs w:val="24"/>
              </w:rPr>
              <w:t>万円未満</w:t>
            </w:r>
          </w:p>
        </w:tc>
        <w:tc>
          <w:tcPr>
            <w:tcW w:w="1985" w:type="dxa"/>
          </w:tcPr>
          <w:p w:rsidR="000B32AA" w:rsidRDefault="000B32AA" w:rsidP="007C5848">
            <w:pPr>
              <w:widowControl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21,000</w:t>
            </w:r>
            <w:r>
              <w:rPr>
                <w:rFonts w:hint="eastAsia"/>
                <w:sz w:val="24"/>
                <w:szCs w:val="24"/>
              </w:rPr>
              <w:t>円まで</w:t>
            </w:r>
          </w:p>
        </w:tc>
      </w:tr>
      <w:tr w:rsidR="000B32AA" w:rsidTr="000B32AA">
        <w:tc>
          <w:tcPr>
            <w:tcW w:w="3118" w:type="dxa"/>
          </w:tcPr>
          <w:p w:rsidR="000B32AA" w:rsidRDefault="007C5848" w:rsidP="007C5848">
            <w:pPr>
              <w:widowControl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  <w:r w:rsidR="000B32AA">
              <w:rPr>
                <w:rFonts w:hint="eastAsia"/>
                <w:sz w:val="24"/>
                <w:szCs w:val="24"/>
              </w:rPr>
              <w:t>万円以上</w:t>
            </w:r>
            <w:r>
              <w:rPr>
                <w:rFonts w:hint="eastAsia"/>
                <w:sz w:val="24"/>
                <w:szCs w:val="24"/>
              </w:rPr>
              <w:t>９</w:t>
            </w:r>
            <w:r w:rsidR="000B32AA">
              <w:rPr>
                <w:rFonts w:hint="eastAsia"/>
                <w:sz w:val="24"/>
                <w:szCs w:val="24"/>
              </w:rPr>
              <w:t>万円未満</w:t>
            </w:r>
          </w:p>
        </w:tc>
        <w:tc>
          <w:tcPr>
            <w:tcW w:w="1985" w:type="dxa"/>
          </w:tcPr>
          <w:p w:rsidR="000B32AA" w:rsidRDefault="000B32AA" w:rsidP="007C5848">
            <w:pPr>
              <w:widowControl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24,000</w:t>
            </w:r>
            <w:r>
              <w:rPr>
                <w:rFonts w:hint="eastAsia"/>
                <w:sz w:val="24"/>
                <w:szCs w:val="24"/>
              </w:rPr>
              <w:t>円まで</w:t>
            </w:r>
          </w:p>
        </w:tc>
      </w:tr>
      <w:tr w:rsidR="000B32AA" w:rsidTr="000B32AA">
        <w:tc>
          <w:tcPr>
            <w:tcW w:w="3118" w:type="dxa"/>
          </w:tcPr>
          <w:p w:rsidR="000B32AA" w:rsidRDefault="007C5848" w:rsidP="007C5848">
            <w:pPr>
              <w:widowControl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  <w:r w:rsidR="000B32AA">
              <w:rPr>
                <w:rFonts w:hint="eastAsia"/>
                <w:sz w:val="24"/>
                <w:szCs w:val="24"/>
              </w:rPr>
              <w:t>万円以上</w:t>
            </w:r>
            <w:r w:rsidR="000B32AA">
              <w:rPr>
                <w:rFonts w:hint="eastAsia"/>
                <w:sz w:val="24"/>
                <w:szCs w:val="24"/>
              </w:rPr>
              <w:t>10</w:t>
            </w:r>
            <w:r w:rsidR="000B32AA">
              <w:rPr>
                <w:rFonts w:hint="eastAsia"/>
                <w:sz w:val="24"/>
                <w:szCs w:val="24"/>
              </w:rPr>
              <w:t>万円未満</w:t>
            </w:r>
          </w:p>
        </w:tc>
        <w:tc>
          <w:tcPr>
            <w:tcW w:w="1985" w:type="dxa"/>
          </w:tcPr>
          <w:p w:rsidR="000B32AA" w:rsidRDefault="000B32AA" w:rsidP="007C5848">
            <w:pPr>
              <w:widowControl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27,000</w:t>
            </w:r>
            <w:r>
              <w:rPr>
                <w:rFonts w:hint="eastAsia"/>
                <w:sz w:val="24"/>
                <w:szCs w:val="24"/>
              </w:rPr>
              <w:t>円まで</w:t>
            </w:r>
          </w:p>
        </w:tc>
      </w:tr>
      <w:tr w:rsidR="000B32AA" w:rsidTr="000B32AA">
        <w:tc>
          <w:tcPr>
            <w:tcW w:w="3118" w:type="dxa"/>
          </w:tcPr>
          <w:p w:rsidR="000B32AA" w:rsidRDefault="000B32AA" w:rsidP="007C5848">
            <w:pPr>
              <w:widowControl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万円以上</w:t>
            </w:r>
          </w:p>
        </w:tc>
        <w:tc>
          <w:tcPr>
            <w:tcW w:w="1985" w:type="dxa"/>
          </w:tcPr>
          <w:p w:rsidR="000B32AA" w:rsidRDefault="000B32AA" w:rsidP="007C5848">
            <w:pPr>
              <w:widowControl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30,000</w:t>
            </w:r>
            <w:r>
              <w:rPr>
                <w:rFonts w:hint="eastAsia"/>
                <w:sz w:val="24"/>
                <w:szCs w:val="24"/>
              </w:rPr>
              <w:t>円まで</w:t>
            </w:r>
          </w:p>
        </w:tc>
      </w:tr>
    </w:tbl>
    <w:p w:rsidR="000B32AA" w:rsidRPr="000B32AA" w:rsidRDefault="000B32AA" w:rsidP="000B32AA">
      <w:pPr>
        <w:pStyle w:val="a3"/>
        <w:widowControl/>
        <w:numPr>
          <w:ilvl w:val="0"/>
          <w:numId w:val="2"/>
        </w:numPr>
        <w:ind w:leftChars="0" w:left="567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6,000</w:t>
      </w:r>
      <w:r>
        <w:rPr>
          <w:rFonts w:hint="eastAsia"/>
          <w:sz w:val="24"/>
          <w:szCs w:val="24"/>
        </w:rPr>
        <w:t>円以上の謝礼品を選択する場合は、</w:t>
      </w:r>
      <w:r>
        <w:rPr>
          <w:rFonts w:hint="eastAsia"/>
          <w:sz w:val="24"/>
          <w:szCs w:val="24"/>
        </w:rPr>
        <w:t>3,000</w:t>
      </w:r>
      <w:r>
        <w:rPr>
          <w:rFonts w:hint="eastAsia"/>
          <w:sz w:val="24"/>
          <w:szCs w:val="24"/>
        </w:rPr>
        <w:t>円の謝礼品を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点選択する等の複数選択も可能です。</w:t>
      </w:r>
    </w:p>
    <w:p w:rsidR="000B32AA" w:rsidRDefault="000B32AA">
      <w:pPr>
        <w:widowControl/>
        <w:jc w:val="left"/>
        <w:rPr>
          <w:sz w:val="24"/>
          <w:szCs w:val="24"/>
        </w:rPr>
      </w:pPr>
    </w:p>
    <w:p w:rsidR="000C2151" w:rsidRDefault="000C2151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事業の説明</w:t>
      </w:r>
    </w:p>
    <w:p w:rsidR="000C2151" w:rsidRDefault="000C2151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ご指定いただく事業の種類は、「第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次美浜町総合計画」において美浜町のまちづくりの基本理念「ひと、町・自然、健康に輝くまち　みはま」を実現していくために必要な施策を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つの視点から体系的にまとめたものです。</w:t>
      </w:r>
    </w:p>
    <w:p w:rsidR="00AA296B" w:rsidRDefault="00AA296B">
      <w:pPr>
        <w:widowControl/>
        <w:jc w:val="left"/>
        <w:rPr>
          <w:sz w:val="24"/>
          <w:szCs w:val="24"/>
        </w:rPr>
      </w:pPr>
    </w:p>
    <w:p w:rsidR="000C2151" w:rsidRPr="00AA296B" w:rsidRDefault="000C2151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A296B">
        <w:rPr>
          <w:rFonts w:hint="eastAsia"/>
          <w:b/>
          <w:sz w:val="24"/>
          <w:szCs w:val="24"/>
        </w:rPr>
        <w:t>１　自然を活かし、快適に住み続けられるまちづくり</w:t>
      </w:r>
    </w:p>
    <w:p w:rsidR="000C2151" w:rsidRDefault="000C2151" w:rsidP="000C2151">
      <w:pPr>
        <w:pStyle w:val="a3"/>
        <w:widowControl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計画的な土地利用</w:t>
      </w:r>
    </w:p>
    <w:p w:rsidR="000C2151" w:rsidRDefault="000C2151" w:rsidP="000C2151">
      <w:pPr>
        <w:pStyle w:val="a3"/>
        <w:widowControl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市街地の整備</w:t>
      </w:r>
    </w:p>
    <w:p w:rsidR="000C2151" w:rsidRDefault="000C2151" w:rsidP="000C2151">
      <w:pPr>
        <w:pStyle w:val="a3"/>
        <w:widowControl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交通ネットワークの充実</w:t>
      </w:r>
    </w:p>
    <w:p w:rsidR="000C2151" w:rsidRDefault="000C2151" w:rsidP="000C2151">
      <w:pPr>
        <w:pStyle w:val="a3"/>
        <w:widowControl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港湾の整備と活用</w:t>
      </w:r>
    </w:p>
    <w:p w:rsidR="000C2151" w:rsidRDefault="000C2151" w:rsidP="000C2151">
      <w:pPr>
        <w:pStyle w:val="a3"/>
        <w:widowControl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上水道の維持</w:t>
      </w:r>
    </w:p>
    <w:p w:rsidR="000C2151" w:rsidRDefault="000C2151" w:rsidP="000C2151">
      <w:pPr>
        <w:pStyle w:val="a3"/>
        <w:widowControl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排水処理</w:t>
      </w:r>
    </w:p>
    <w:p w:rsidR="000C2151" w:rsidRDefault="000C2151" w:rsidP="000C2151">
      <w:pPr>
        <w:pStyle w:val="a3"/>
        <w:widowControl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公園・緑地の整備</w:t>
      </w:r>
    </w:p>
    <w:p w:rsidR="000C2151" w:rsidRDefault="000C2151" w:rsidP="000C2151">
      <w:pPr>
        <w:pStyle w:val="a3"/>
        <w:widowControl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里</w:t>
      </w:r>
      <w:r w:rsidR="00E05B89">
        <w:rPr>
          <w:rFonts w:hint="eastAsia"/>
          <w:sz w:val="24"/>
          <w:szCs w:val="24"/>
        </w:rPr>
        <w:t>地</w:t>
      </w:r>
      <w:bookmarkStart w:id="0" w:name="_GoBack"/>
      <w:bookmarkEnd w:id="0"/>
      <w:r>
        <w:rPr>
          <w:rFonts w:hint="eastAsia"/>
          <w:sz w:val="24"/>
          <w:szCs w:val="24"/>
        </w:rPr>
        <w:t>里山の保全と</w:t>
      </w:r>
      <w:r w:rsidR="000D17A6">
        <w:rPr>
          <w:rFonts w:hint="eastAsia"/>
          <w:sz w:val="24"/>
          <w:szCs w:val="24"/>
        </w:rPr>
        <w:t>活用</w:t>
      </w:r>
    </w:p>
    <w:p w:rsidR="000D17A6" w:rsidRDefault="000D17A6" w:rsidP="000C2151">
      <w:pPr>
        <w:pStyle w:val="a3"/>
        <w:widowControl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海岸・河川の保全と活用</w:t>
      </w:r>
    </w:p>
    <w:p w:rsidR="00AA296B" w:rsidRDefault="00AA296B" w:rsidP="00AA296B">
      <w:pPr>
        <w:pStyle w:val="a3"/>
        <w:widowControl/>
        <w:ind w:leftChars="0"/>
        <w:jc w:val="left"/>
        <w:rPr>
          <w:sz w:val="24"/>
          <w:szCs w:val="24"/>
        </w:rPr>
      </w:pPr>
    </w:p>
    <w:p w:rsidR="000D17A6" w:rsidRPr="00AA296B" w:rsidRDefault="000D17A6" w:rsidP="000D17A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A296B">
        <w:rPr>
          <w:rFonts w:hint="eastAsia"/>
          <w:b/>
          <w:sz w:val="24"/>
          <w:szCs w:val="24"/>
        </w:rPr>
        <w:t>２　安心・安全な暮らしができるまちづくり</w:t>
      </w:r>
    </w:p>
    <w:p w:rsidR="000D17A6" w:rsidRDefault="000D17A6" w:rsidP="000D17A6">
      <w:pPr>
        <w:pStyle w:val="a3"/>
        <w:widowControl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循環型社会の推進</w:t>
      </w:r>
    </w:p>
    <w:p w:rsidR="000D17A6" w:rsidRDefault="000D17A6" w:rsidP="000D17A6">
      <w:pPr>
        <w:pStyle w:val="a3"/>
        <w:widowControl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生活環境の保全</w:t>
      </w:r>
    </w:p>
    <w:p w:rsidR="000D17A6" w:rsidRDefault="000D17A6" w:rsidP="000D17A6">
      <w:pPr>
        <w:pStyle w:val="a3"/>
        <w:widowControl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地震・津波・がけ崩れなどへの対策</w:t>
      </w:r>
    </w:p>
    <w:p w:rsidR="000D17A6" w:rsidRDefault="000D17A6" w:rsidP="000D17A6">
      <w:pPr>
        <w:pStyle w:val="a3"/>
        <w:widowControl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交通安全の対策</w:t>
      </w:r>
    </w:p>
    <w:p w:rsidR="000D17A6" w:rsidRDefault="000D17A6" w:rsidP="000D17A6">
      <w:pPr>
        <w:pStyle w:val="a3"/>
        <w:widowControl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消防・救急体制の充実</w:t>
      </w:r>
    </w:p>
    <w:p w:rsidR="000D17A6" w:rsidRDefault="000D17A6" w:rsidP="000D17A6">
      <w:pPr>
        <w:pStyle w:val="a3"/>
        <w:widowControl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防犯体制の充実</w:t>
      </w:r>
    </w:p>
    <w:p w:rsidR="000D17A6" w:rsidRDefault="000D17A6" w:rsidP="000D17A6">
      <w:pPr>
        <w:pStyle w:val="a3"/>
        <w:widowControl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火葬場</w:t>
      </w:r>
    </w:p>
    <w:p w:rsidR="000D17A6" w:rsidRDefault="000D17A6" w:rsidP="000D17A6">
      <w:pPr>
        <w:pStyle w:val="a3"/>
        <w:widowControl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消費者の保護と育成</w:t>
      </w:r>
    </w:p>
    <w:p w:rsidR="00AA296B" w:rsidRDefault="00AA296B" w:rsidP="00AA296B">
      <w:pPr>
        <w:pStyle w:val="a3"/>
        <w:widowControl/>
        <w:ind w:leftChars="0"/>
        <w:jc w:val="left"/>
        <w:rPr>
          <w:sz w:val="24"/>
          <w:szCs w:val="24"/>
        </w:rPr>
      </w:pPr>
    </w:p>
    <w:p w:rsidR="000D17A6" w:rsidRPr="00AA296B" w:rsidRDefault="000D17A6" w:rsidP="000D17A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A296B">
        <w:rPr>
          <w:rFonts w:hint="eastAsia"/>
          <w:b/>
          <w:sz w:val="24"/>
          <w:szCs w:val="24"/>
        </w:rPr>
        <w:t>３　産業経済に活力あるまちづくり</w:t>
      </w:r>
    </w:p>
    <w:p w:rsidR="000D17A6" w:rsidRDefault="000D17A6" w:rsidP="000D17A6">
      <w:pPr>
        <w:pStyle w:val="a3"/>
        <w:widowControl/>
        <w:numPr>
          <w:ilvl w:val="0"/>
          <w:numId w:val="6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農業振興</w:t>
      </w:r>
    </w:p>
    <w:p w:rsidR="000D17A6" w:rsidRDefault="000D17A6" w:rsidP="000D17A6">
      <w:pPr>
        <w:pStyle w:val="a3"/>
        <w:widowControl/>
        <w:numPr>
          <w:ilvl w:val="0"/>
          <w:numId w:val="6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水産振興</w:t>
      </w:r>
    </w:p>
    <w:p w:rsidR="000D17A6" w:rsidRDefault="000D17A6" w:rsidP="000D17A6">
      <w:pPr>
        <w:pStyle w:val="a3"/>
        <w:widowControl/>
        <w:numPr>
          <w:ilvl w:val="0"/>
          <w:numId w:val="6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魅力ある地域商業の振興</w:t>
      </w:r>
    </w:p>
    <w:p w:rsidR="000D17A6" w:rsidRDefault="000D17A6" w:rsidP="000D17A6">
      <w:pPr>
        <w:pStyle w:val="a3"/>
        <w:widowControl/>
        <w:numPr>
          <w:ilvl w:val="0"/>
          <w:numId w:val="6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活力を生む工業振興</w:t>
      </w:r>
    </w:p>
    <w:p w:rsidR="000D17A6" w:rsidRDefault="000D17A6" w:rsidP="000D17A6">
      <w:pPr>
        <w:pStyle w:val="a3"/>
        <w:widowControl/>
        <w:numPr>
          <w:ilvl w:val="0"/>
          <w:numId w:val="6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交流産業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観光産業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の振興</w:t>
      </w:r>
    </w:p>
    <w:p w:rsidR="000D17A6" w:rsidRDefault="000D17A6" w:rsidP="000D17A6">
      <w:pPr>
        <w:pStyle w:val="a3"/>
        <w:widowControl/>
        <w:numPr>
          <w:ilvl w:val="0"/>
          <w:numId w:val="6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地域資源を活かした新たな産業づくり</w:t>
      </w:r>
    </w:p>
    <w:p w:rsidR="000D17A6" w:rsidRDefault="000D17A6" w:rsidP="000D17A6">
      <w:pPr>
        <w:pStyle w:val="a3"/>
        <w:widowControl/>
        <w:numPr>
          <w:ilvl w:val="0"/>
          <w:numId w:val="6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働く場づくり</w:t>
      </w:r>
    </w:p>
    <w:p w:rsidR="00AA296B" w:rsidRDefault="00AA296B" w:rsidP="00AA296B">
      <w:pPr>
        <w:widowControl/>
        <w:jc w:val="left"/>
        <w:rPr>
          <w:sz w:val="24"/>
          <w:szCs w:val="24"/>
        </w:rPr>
      </w:pPr>
    </w:p>
    <w:p w:rsidR="00AA296B" w:rsidRPr="00AA296B" w:rsidRDefault="00AA296B" w:rsidP="00AA296B">
      <w:pPr>
        <w:widowControl/>
        <w:jc w:val="left"/>
        <w:rPr>
          <w:sz w:val="24"/>
          <w:szCs w:val="24"/>
        </w:rPr>
      </w:pPr>
    </w:p>
    <w:p w:rsidR="000D17A6" w:rsidRPr="00AA296B" w:rsidRDefault="000D17A6" w:rsidP="000D17A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A296B">
        <w:rPr>
          <w:rFonts w:hint="eastAsia"/>
          <w:b/>
          <w:sz w:val="24"/>
          <w:szCs w:val="24"/>
        </w:rPr>
        <w:t>４　支え合いに満ちた、人にやさしいまちづくり</w:t>
      </w:r>
    </w:p>
    <w:p w:rsidR="000D17A6" w:rsidRDefault="000D17A6" w:rsidP="000D17A6">
      <w:pPr>
        <w:pStyle w:val="a3"/>
        <w:widowControl/>
        <w:numPr>
          <w:ilvl w:val="0"/>
          <w:numId w:val="7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健康づくり</w:t>
      </w:r>
    </w:p>
    <w:p w:rsidR="000D17A6" w:rsidRDefault="000D17A6" w:rsidP="000D17A6">
      <w:pPr>
        <w:pStyle w:val="a3"/>
        <w:widowControl/>
        <w:numPr>
          <w:ilvl w:val="0"/>
          <w:numId w:val="7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地域医療の確保</w:t>
      </w:r>
    </w:p>
    <w:p w:rsidR="000D17A6" w:rsidRDefault="000D17A6" w:rsidP="000D17A6">
      <w:pPr>
        <w:pStyle w:val="a3"/>
        <w:widowControl/>
        <w:numPr>
          <w:ilvl w:val="0"/>
          <w:numId w:val="7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地域福祉の充実</w:t>
      </w:r>
    </w:p>
    <w:p w:rsidR="000D17A6" w:rsidRDefault="000D17A6" w:rsidP="000D17A6">
      <w:pPr>
        <w:pStyle w:val="a3"/>
        <w:widowControl/>
        <w:numPr>
          <w:ilvl w:val="0"/>
          <w:numId w:val="7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高齢者の福祉・健康・保健の連携・体制整備</w:t>
      </w:r>
    </w:p>
    <w:p w:rsidR="000D17A6" w:rsidRDefault="000D17A6" w:rsidP="000D17A6">
      <w:pPr>
        <w:pStyle w:val="a3"/>
        <w:widowControl/>
        <w:numPr>
          <w:ilvl w:val="0"/>
          <w:numId w:val="7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子供の福祉・健康・母子保健の連携・体制整備</w:t>
      </w:r>
    </w:p>
    <w:p w:rsidR="000D17A6" w:rsidRDefault="000D17A6" w:rsidP="000D17A6">
      <w:pPr>
        <w:pStyle w:val="a3"/>
        <w:widowControl/>
        <w:numPr>
          <w:ilvl w:val="0"/>
          <w:numId w:val="7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障害者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児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の福祉・保健の連携・体制整備</w:t>
      </w:r>
    </w:p>
    <w:p w:rsidR="000D17A6" w:rsidRDefault="000D17A6" w:rsidP="000D17A6">
      <w:pPr>
        <w:pStyle w:val="a3"/>
        <w:widowControl/>
        <w:numPr>
          <w:ilvl w:val="0"/>
          <w:numId w:val="7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社会保障の充実</w:t>
      </w:r>
    </w:p>
    <w:p w:rsidR="00AA296B" w:rsidRDefault="00AA296B" w:rsidP="00AA296B">
      <w:pPr>
        <w:pStyle w:val="a3"/>
        <w:widowControl/>
        <w:ind w:leftChars="0"/>
        <w:jc w:val="left"/>
        <w:rPr>
          <w:sz w:val="24"/>
          <w:szCs w:val="24"/>
        </w:rPr>
      </w:pPr>
    </w:p>
    <w:p w:rsidR="000D17A6" w:rsidRPr="00AA296B" w:rsidRDefault="000D17A6" w:rsidP="000D17A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A296B">
        <w:rPr>
          <w:rFonts w:hint="eastAsia"/>
          <w:b/>
          <w:sz w:val="24"/>
          <w:szCs w:val="24"/>
        </w:rPr>
        <w:t>５　人が学び合い、育ちあうまちづくり</w:t>
      </w:r>
    </w:p>
    <w:p w:rsidR="000D17A6" w:rsidRDefault="000D17A6" w:rsidP="000D17A6">
      <w:pPr>
        <w:pStyle w:val="a3"/>
        <w:widowControl/>
        <w:numPr>
          <w:ilvl w:val="0"/>
          <w:numId w:val="8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生涯学習の推進</w:t>
      </w:r>
    </w:p>
    <w:p w:rsidR="000D17A6" w:rsidRDefault="000D17A6" w:rsidP="000D17A6">
      <w:pPr>
        <w:pStyle w:val="a3"/>
        <w:widowControl/>
        <w:numPr>
          <w:ilvl w:val="0"/>
          <w:numId w:val="8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学校教育の充実</w:t>
      </w:r>
    </w:p>
    <w:p w:rsidR="000D17A6" w:rsidRDefault="000D17A6" w:rsidP="000D17A6">
      <w:pPr>
        <w:pStyle w:val="a3"/>
        <w:widowControl/>
        <w:numPr>
          <w:ilvl w:val="0"/>
          <w:numId w:val="8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スホーツ・レクリエーションの充実</w:t>
      </w:r>
    </w:p>
    <w:p w:rsidR="000D17A6" w:rsidRDefault="000D17A6" w:rsidP="000D17A6">
      <w:pPr>
        <w:pStyle w:val="a3"/>
        <w:widowControl/>
        <w:numPr>
          <w:ilvl w:val="0"/>
          <w:numId w:val="8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子ども・若者への支援</w:t>
      </w:r>
    </w:p>
    <w:p w:rsidR="000D17A6" w:rsidRDefault="000D17A6" w:rsidP="000D17A6">
      <w:pPr>
        <w:pStyle w:val="a3"/>
        <w:widowControl/>
        <w:numPr>
          <w:ilvl w:val="0"/>
          <w:numId w:val="8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地域文化の振興と文化財の保護</w:t>
      </w:r>
    </w:p>
    <w:p w:rsidR="000D17A6" w:rsidRDefault="000D17A6" w:rsidP="000D17A6">
      <w:pPr>
        <w:pStyle w:val="a3"/>
        <w:widowControl/>
        <w:numPr>
          <w:ilvl w:val="0"/>
          <w:numId w:val="8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多彩な交流の推進</w:t>
      </w:r>
    </w:p>
    <w:p w:rsidR="00AA296B" w:rsidRDefault="000D17A6" w:rsidP="000D17A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D17A6" w:rsidRPr="00AA296B" w:rsidRDefault="000D17A6" w:rsidP="00AA296B">
      <w:pPr>
        <w:widowControl/>
        <w:ind w:firstLineChars="100" w:firstLine="241"/>
        <w:jc w:val="left"/>
        <w:rPr>
          <w:b/>
          <w:sz w:val="24"/>
          <w:szCs w:val="24"/>
        </w:rPr>
      </w:pPr>
      <w:r w:rsidRPr="00AA296B">
        <w:rPr>
          <w:rFonts w:hint="eastAsia"/>
          <w:b/>
          <w:sz w:val="24"/>
          <w:szCs w:val="24"/>
        </w:rPr>
        <w:t>６　参画と協働によるまちづくり</w:t>
      </w:r>
    </w:p>
    <w:p w:rsidR="000D17A6" w:rsidRDefault="000D17A6" w:rsidP="000D17A6">
      <w:pPr>
        <w:pStyle w:val="a3"/>
        <w:widowControl/>
        <w:numPr>
          <w:ilvl w:val="0"/>
          <w:numId w:val="9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ボランティア活動の支援と育成</w:t>
      </w:r>
    </w:p>
    <w:p w:rsidR="000D17A6" w:rsidRDefault="000D17A6" w:rsidP="000D17A6">
      <w:pPr>
        <w:pStyle w:val="a3"/>
        <w:widowControl/>
        <w:numPr>
          <w:ilvl w:val="0"/>
          <w:numId w:val="9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地域主権に対応した行財政運営</w:t>
      </w:r>
    </w:p>
    <w:p w:rsidR="000D17A6" w:rsidRDefault="000D17A6" w:rsidP="000D17A6">
      <w:pPr>
        <w:pStyle w:val="a3"/>
        <w:widowControl/>
        <w:numPr>
          <w:ilvl w:val="0"/>
          <w:numId w:val="9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広報・情報発信</w:t>
      </w:r>
    </w:p>
    <w:p w:rsidR="000D17A6" w:rsidRDefault="000D17A6" w:rsidP="000D17A6">
      <w:pPr>
        <w:pStyle w:val="a3"/>
        <w:widowControl/>
        <w:numPr>
          <w:ilvl w:val="0"/>
          <w:numId w:val="9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住民の参画と協働</w:t>
      </w:r>
    </w:p>
    <w:p w:rsidR="000D17A6" w:rsidRDefault="000D17A6" w:rsidP="000D17A6">
      <w:pPr>
        <w:pStyle w:val="a3"/>
        <w:widowControl/>
        <w:numPr>
          <w:ilvl w:val="0"/>
          <w:numId w:val="9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男女共同参画の推進</w:t>
      </w:r>
    </w:p>
    <w:p w:rsidR="000D17A6" w:rsidRDefault="000D17A6" w:rsidP="000D17A6">
      <w:pPr>
        <w:pStyle w:val="a3"/>
        <w:widowControl/>
        <w:numPr>
          <w:ilvl w:val="0"/>
          <w:numId w:val="9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広域的な連携</w:t>
      </w:r>
    </w:p>
    <w:p w:rsidR="000C2151" w:rsidRPr="00116B08" w:rsidRDefault="00AA296B" w:rsidP="00116B08">
      <w:pPr>
        <w:pStyle w:val="a3"/>
        <w:widowControl/>
        <w:numPr>
          <w:ilvl w:val="0"/>
          <w:numId w:val="9"/>
        </w:numPr>
        <w:ind w:leftChars="0"/>
        <w:jc w:val="left"/>
        <w:rPr>
          <w:sz w:val="24"/>
          <w:szCs w:val="24"/>
        </w:rPr>
      </w:pPr>
      <w:r w:rsidRPr="00116B08">
        <w:rPr>
          <w:rFonts w:hint="eastAsia"/>
          <w:sz w:val="24"/>
          <w:szCs w:val="24"/>
        </w:rPr>
        <w:t>進行管理体制の整備</w:t>
      </w:r>
    </w:p>
    <w:sectPr w:rsidR="000C2151" w:rsidRPr="00116B08" w:rsidSect="00B07866">
      <w:pgSz w:w="11906" w:h="16838" w:code="9"/>
      <w:pgMar w:top="1701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4A5" w:rsidRDefault="00CC74A5" w:rsidP="00193EC9">
      <w:r>
        <w:separator/>
      </w:r>
    </w:p>
  </w:endnote>
  <w:endnote w:type="continuationSeparator" w:id="0">
    <w:p w:rsidR="00CC74A5" w:rsidRDefault="00CC74A5" w:rsidP="0019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4A5" w:rsidRDefault="00CC74A5" w:rsidP="00193EC9">
      <w:r>
        <w:separator/>
      </w:r>
    </w:p>
  </w:footnote>
  <w:footnote w:type="continuationSeparator" w:id="0">
    <w:p w:rsidR="00CC74A5" w:rsidRDefault="00CC74A5" w:rsidP="0019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EA9"/>
    <w:multiLevelType w:val="hybridMultilevel"/>
    <w:tmpl w:val="B1B86656"/>
    <w:lvl w:ilvl="0" w:tplc="11D0A946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7910B9C6">
      <w:start w:val="7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AFD3916"/>
    <w:multiLevelType w:val="hybridMultilevel"/>
    <w:tmpl w:val="5D421D28"/>
    <w:lvl w:ilvl="0" w:tplc="FFEEF0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B83C44"/>
    <w:multiLevelType w:val="hybridMultilevel"/>
    <w:tmpl w:val="35684480"/>
    <w:lvl w:ilvl="0" w:tplc="5CA220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2A7052A1"/>
    <w:multiLevelType w:val="hybridMultilevel"/>
    <w:tmpl w:val="56626AA2"/>
    <w:lvl w:ilvl="0" w:tplc="62D648B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2F9A706A"/>
    <w:multiLevelType w:val="hybridMultilevel"/>
    <w:tmpl w:val="0A803134"/>
    <w:lvl w:ilvl="0" w:tplc="915E377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4AB65DAA"/>
    <w:multiLevelType w:val="hybridMultilevel"/>
    <w:tmpl w:val="D452EBCE"/>
    <w:lvl w:ilvl="0" w:tplc="83B88DD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5D9D2478"/>
    <w:multiLevelType w:val="hybridMultilevel"/>
    <w:tmpl w:val="80FA978C"/>
    <w:lvl w:ilvl="0" w:tplc="F48AEF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5E401A65"/>
    <w:multiLevelType w:val="hybridMultilevel"/>
    <w:tmpl w:val="2106318E"/>
    <w:lvl w:ilvl="0" w:tplc="3C04DAC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67D35D2B"/>
    <w:multiLevelType w:val="hybridMultilevel"/>
    <w:tmpl w:val="25CA3BB8"/>
    <w:lvl w:ilvl="0" w:tplc="8348F90E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75"/>
    <w:rsid w:val="000331E3"/>
    <w:rsid w:val="000B32AA"/>
    <w:rsid w:val="000C1DB1"/>
    <w:rsid w:val="000C2151"/>
    <w:rsid w:val="000D17A6"/>
    <w:rsid w:val="000F3448"/>
    <w:rsid w:val="00116B08"/>
    <w:rsid w:val="00167197"/>
    <w:rsid w:val="00192619"/>
    <w:rsid w:val="00193EC9"/>
    <w:rsid w:val="00217EBC"/>
    <w:rsid w:val="00226B58"/>
    <w:rsid w:val="002321A6"/>
    <w:rsid w:val="00244AE1"/>
    <w:rsid w:val="0030547D"/>
    <w:rsid w:val="003121ED"/>
    <w:rsid w:val="00426DE6"/>
    <w:rsid w:val="00471435"/>
    <w:rsid w:val="00550BBD"/>
    <w:rsid w:val="005726A7"/>
    <w:rsid w:val="005D330D"/>
    <w:rsid w:val="005F0C37"/>
    <w:rsid w:val="00625939"/>
    <w:rsid w:val="00650C05"/>
    <w:rsid w:val="006825C7"/>
    <w:rsid w:val="00764DCC"/>
    <w:rsid w:val="007736D0"/>
    <w:rsid w:val="00782815"/>
    <w:rsid w:val="007832A8"/>
    <w:rsid w:val="007C5848"/>
    <w:rsid w:val="00824DF4"/>
    <w:rsid w:val="00837216"/>
    <w:rsid w:val="00861A53"/>
    <w:rsid w:val="008B561D"/>
    <w:rsid w:val="008D7896"/>
    <w:rsid w:val="0091084E"/>
    <w:rsid w:val="009477E7"/>
    <w:rsid w:val="00A21528"/>
    <w:rsid w:val="00A22B6C"/>
    <w:rsid w:val="00A35DAB"/>
    <w:rsid w:val="00A94F52"/>
    <w:rsid w:val="00AA296B"/>
    <w:rsid w:val="00AD6795"/>
    <w:rsid w:val="00AF3A02"/>
    <w:rsid w:val="00AF3F14"/>
    <w:rsid w:val="00AF5DDC"/>
    <w:rsid w:val="00B07866"/>
    <w:rsid w:val="00B14B69"/>
    <w:rsid w:val="00B23C75"/>
    <w:rsid w:val="00B56E09"/>
    <w:rsid w:val="00B90667"/>
    <w:rsid w:val="00C530C9"/>
    <w:rsid w:val="00CB04B2"/>
    <w:rsid w:val="00CB1607"/>
    <w:rsid w:val="00CC2A83"/>
    <w:rsid w:val="00CC74A5"/>
    <w:rsid w:val="00CE0704"/>
    <w:rsid w:val="00CE7D6F"/>
    <w:rsid w:val="00D5608B"/>
    <w:rsid w:val="00DA6E7D"/>
    <w:rsid w:val="00DE0112"/>
    <w:rsid w:val="00E05B89"/>
    <w:rsid w:val="00E66BA7"/>
    <w:rsid w:val="00EA70B7"/>
    <w:rsid w:val="00ED2B9F"/>
    <w:rsid w:val="00F325F0"/>
    <w:rsid w:val="00F550E8"/>
    <w:rsid w:val="00FD0F07"/>
    <w:rsid w:val="00FD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C7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26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6B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121ED"/>
    <w:pPr>
      <w:jc w:val="center"/>
    </w:pPr>
  </w:style>
  <w:style w:type="character" w:customStyle="1" w:styleId="a7">
    <w:name w:val="記 (文字)"/>
    <w:basedOn w:val="a0"/>
    <w:link w:val="a6"/>
    <w:uiPriority w:val="99"/>
    <w:rsid w:val="003121ED"/>
  </w:style>
  <w:style w:type="paragraph" w:styleId="a8">
    <w:name w:val="Closing"/>
    <w:basedOn w:val="a"/>
    <w:link w:val="a9"/>
    <w:uiPriority w:val="99"/>
    <w:unhideWhenUsed/>
    <w:rsid w:val="003121ED"/>
    <w:pPr>
      <w:jc w:val="right"/>
    </w:pPr>
  </w:style>
  <w:style w:type="character" w:customStyle="1" w:styleId="a9">
    <w:name w:val="結語 (文字)"/>
    <w:basedOn w:val="a0"/>
    <w:link w:val="a8"/>
    <w:uiPriority w:val="99"/>
    <w:rsid w:val="003121ED"/>
  </w:style>
  <w:style w:type="table" w:styleId="aa">
    <w:name w:val="Table Grid"/>
    <w:basedOn w:val="a1"/>
    <w:uiPriority w:val="59"/>
    <w:rsid w:val="00824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93E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93EC9"/>
  </w:style>
  <w:style w:type="paragraph" w:styleId="ad">
    <w:name w:val="footer"/>
    <w:basedOn w:val="a"/>
    <w:link w:val="ae"/>
    <w:uiPriority w:val="99"/>
    <w:unhideWhenUsed/>
    <w:rsid w:val="00193E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93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C7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26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6B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121ED"/>
    <w:pPr>
      <w:jc w:val="center"/>
    </w:pPr>
  </w:style>
  <w:style w:type="character" w:customStyle="1" w:styleId="a7">
    <w:name w:val="記 (文字)"/>
    <w:basedOn w:val="a0"/>
    <w:link w:val="a6"/>
    <w:uiPriority w:val="99"/>
    <w:rsid w:val="003121ED"/>
  </w:style>
  <w:style w:type="paragraph" w:styleId="a8">
    <w:name w:val="Closing"/>
    <w:basedOn w:val="a"/>
    <w:link w:val="a9"/>
    <w:uiPriority w:val="99"/>
    <w:unhideWhenUsed/>
    <w:rsid w:val="003121ED"/>
    <w:pPr>
      <w:jc w:val="right"/>
    </w:pPr>
  </w:style>
  <w:style w:type="character" w:customStyle="1" w:styleId="a9">
    <w:name w:val="結語 (文字)"/>
    <w:basedOn w:val="a0"/>
    <w:link w:val="a8"/>
    <w:uiPriority w:val="99"/>
    <w:rsid w:val="003121ED"/>
  </w:style>
  <w:style w:type="table" w:styleId="aa">
    <w:name w:val="Table Grid"/>
    <w:basedOn w:val="a1"/>
    <w:uiPriority w:val="59"/>
    <w:rsid w:val="00824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93E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93EC9"/>
  </w:style>
  <w:style w:type="paragraph" w:styleId="ad">
    <w:name w:val="footer"/>
    <w:basedOn w:val="a"/>
    <w:link w:val="ae"/>
    <w:uiPriority w:val="99"/>
    <w:unhideWhenUsed/>
    <w:rsid w:val="00193E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9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BD07F-9B9A-4877-99B3-7CB5098BE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八谷　充則</dc:creator>
  <cp:lastModifiedBy>user</cp:lastModifiedBy>
  <cp:revision>3</cp:revision>
  <cp:lastPrinted>2014-03-18T06:10:00Z</cp:lastPrinted>
  <dcterms:created xsi:type="dcterms:W3CDTF">2014-04-16T05:18:00Z</dcterms:created>
  <dcterms:modified xsi:type="dcterms:W3CDTF">2014-07-17T00:53:00Z</dcterms:modified>
</cp:coreProperties>
</file>